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F153" w14:textId="77777777" w:rsidR="00C35F03" w:rsidRDefault="004350BE" w:rsidP="00435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E6DF7F5" w14:textId="77777777" w:rsidR="004350BE" w:rsidRDefault="002B3250" w:rsidP="002B32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представительного органа </w:t>
      </w:r>
    </w:p>
    <w:p w14:paraId="5BCE671E" w14:textId="3A258A31" w:rsidR="002B3250" w:rsidRDefault="002B3250" w:rsidP="002B32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C02E6">
        <w:rPr>
          <w:rFonts w:ascii="Times New Roman" w:hAnsi="Times New Roman" w:cs="Times New Roman"/>
          <w:sz w:val="24"/>
          <w:szCs w:val="24"/>
        </w:rPr>
        <w:t>Хумалагского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856C025" w14:textId="77777777" w:rsidR="002B3250" w:rsidRDefault="002B3250" w:rsidP="00435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16018A" w14:textId="77777777" w:rsidR="004350BE" w:rsidRDefault="004350BE" w:rsidP="004350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45EA85" w14:textId="77777777" w:rsidR="004350BE" w:rsidRDefault="004350BE" w:rsidP="00435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B42AC8F" w14:textId="77777777" w:rsidR="004350BE" w:rsidRDefault="004350BE" w:rsidP="0043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группы о решении по созданию</w:t>
      </w:r>
    </w:p>
    <w:p w14:paraId="37E2C54A" w14:textId="77777777" w:rsidR="004350BE" w:rsidRDefault="004350BE" w:rsidP="0043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</w:t>
      </w:r>
    </w:p>
    <w:p w14:paraId="11B76B79" w14:textId="77777777" w:rsidR="008130F8" w:rsidRDefault="008130F8" w:rsidP="0043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2AE4A" w14:textId="347D9C82" w:rsidR="00267BC9" w:rsidRDefault="004350BE" w:rsidP="00267B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3250">
        <w:rPr>
          <w:rFonts w:ascii="Times New Roman" w:hAnsi="Times New Roman" w:cs="Times New Roman"/>
          <w:sz w:val="24"/>
          <w:szCs w:val="24"/>
        </w:rPr>
        <w:t xml:space="preserve"> связи с созданием территориального общественного </w:t>
      </w:r>
      <w:proofErr w:type="gramStart"/>
      <w:r w:rsidR="002B3250">
        <w:rPr>
          <w:rFonts w:ascii="Times New Roman" w:hAnsi="Times New Roman" w:cs="Times New Roman"/>
          <w:sz w:val="24"/>
          <w:szCs w:val="24"/>
        </w:rPr>
        <w:t>самоуправления  просим</w:t>
      </w:r>
      <w:proofErr w:type="gramEnd"/>
      <w:r w:rsidR="002B3250">
        <w:rPr>
          <w:rFonts w:ascii="Times New Roman" w:hAnsi="Times New Roman" w:cs="Times New Roman"/>
          <w:sz w:val="24"/>
          <w:szCs w:val="24"/>
        </w:rPr>
        <w:t xml:space="preserve"> установить границы территории, на которой будет осуществляться территориальное общественное самоуправление, в пределах населенного пункта </w:t>
      </w:r>
      <w:r w:rsidR="00EC02E6">
        <w:rPr>
          <w:rFonts w:ascii="Times New Roman" w:hAnsi="Times New Roman" w:cs="Times New Roman"/>
          <w:sz w:val="24"/>
          <w:szCs w:val="24"/>
        </w:rPr>
        <w:t>Хумалагского</w:t>
      </w:r>
      <w:r w:rsidR="002B32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3250" w:rsidRPr="00EC02E6">
        <w:rPr>
          <w:rFonts w:ascii="Times New Roman" w:hAnsi="Times New Roman" w:cs="Times New Roman"/>
          <w:sz w:val="24"/>
          <w:szCs w:val="24"/>
          <w:highlight w:val="yellow"/>
        </w:rPr>
        <w:t>улицы Ленина</w:t>
      </w:r>
      <w:r w:rsidR="002B3250">
        <w:rPr>
          <w:rFonts w:ascii="Times New Roman" w:hAnsi="Times New Roman" w:cs="Times New Roman"/>
          <w:sz w:val="24"/>
          <w:szCs w:val="24"/>
        </w:rPr>
        <w:t>, входящего в состав Правобережного муниципального района.</w:t>
      </w:r>
    </w:p>
    <w:p w14:paraId="3005229A" w14:textId="77777777" w:rsidR="00267BC9" w:rsidRDefault="00267BC9" w:rsidP="0081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D3FFE" w14:textId="77777777" w:rsidR="004350BE" w:rsidRDefault="00267BC9" w:rsidP="00267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</w:t>
      </w:r>
    </w:p>
    <w:p w14:paraId="275CC925" w14:textId="77777777" w:rsidR="00267BC9" w:rsidRDefault="00267BC9" w:rsidP="00267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549"/>
        <w:gridCol w:w="1554"/>
        <w:gridCol w:w="1588"/>
        <w:gridCol w:w="1568"/>
        <w:gridCol w:w="1547"/>
      </w:tblGrid>
      <w:tr w:rsidR="00267BC9" w14:paraId="611A26DC" w14:textId="77777777" w:rsidTr="00267BC9">
        <w:tc>
          <w:tcPr>
            <w:tcW w:w="1595" w:type="dxa"/>
          </w:tcPr>
          <w:p w14:paraId="2D9D4A10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14:paraId="062F1571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95" w:type="dxa"/>
          </w:tcPr>
          <w:p w14:paraId="57564A6B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5" w:type="dxa"/>
          </w:tcPr>
          <w:p w14:paraId="2471D7D2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95" w:type="dxa"/>
          </w:tcPr>
          <w:p w14:paraId="3E714AD0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6" w:type="dxa"/>
          </w:tcPr>
          <w:p w14:paraId="1B4FD7E5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7BC9" w14:paraId="2D81CDF1" w14:textId="77777777" w:rsidTr="00267BC9">
        <w:tc>
          <w:tcPr>
            <w:tcW w:w="1595" w:type="dxa"/>
          </w:tcPr>
          <w:p w14:paraId="4351A861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EB55EA4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EFC8567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896B9BA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95FF169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BCFEA5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C9" w14:paraId="43918169" w14:textId="77777777" w:rsidTr="00267BC9">
        <w:tc>
          <w:tcPr>
            <w:tcW w:w="1595" w:type="dxa"/>
          </w:tcPr>
          <w:p w14:paraId="67C673C2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353D82E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2993C79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BB1A6AD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95427F1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C8D4B61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C9" w14:paraId="3D342293" w14:textId="77777777" w:rsidTr="00267BC9">
        <w:tc>
          <w:tcPr>
            <w:tcW w:w="1595" w:type="dxa"/>
          </w:tcPr>
          <w:p w14:paraId="401E6353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8D53A3F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7286D95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500E025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DA3BE50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C8D8DC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C9" w14:paraId="457A007D" w14:textId="77777777" w:rsidTr="00267BC9">
        <w:tc>
          <w:tcPr>
            <w:tcW w:w="1595" w:type="dxa"/>
          </w:tcPr>
          <w:p w14:paraId="141F3327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BFA192A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4A42A5D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8F9FDE9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8EC277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C71B95" w14:textId="77777777"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A1AF" w14:textId="77777777" w:rsidR="00267BC9" w:rsidRPr="004350BE" w:rsidRDefault="00267BC9" w:rsidP="00267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7BC9" w:rsidRPr="004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54"/>
    <w:rsid w:val="00267BC9"/>
    <w:rsid w:val="002B3250"/>
    <w:rsid w:val="004350BE"/>
    <w:rsid w:val="004B5454"/>
    <w:rsid w:val="008130F8"/>
    <w:rsid w:val="00C35F03"/>
    <w:rsid w:val="00D40A5F"/>
    <w:rsid w:val="00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A5F9"/>
  <w15:docId w15:val="{FD78328B-92A8-402A-8D99-1545649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EconRaz2</dc:creator>
  <cp:keywords/>
  <dc:description/>
  <cp:lastModifiedBy>User</cp:lastModifiedBy>
  <cp:revision>2</cp:revision>
  <dcterms:created xsi:type="dcterms:W3CDTF">2020-09-11T09:43:00Z</dcterms:created>
  <dcterms:modified xsi:type="dcterms:W3CDTF">2020-09-11T09:43:00Z</dcterms:modified>
</cp:coreProperties>
</file>