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7A" w:rsidRDefault="007A437A" w:rsidP="007A437A">
      <w:pPr>
        <w:pStyle w:val="a5"/>
        <w:ind w:left="567"/>
        <w:jc w:val="both"/>
        <w:rPr>
          <w:sz w:val="20"/>
        </w:rPr>
      </w:pPr>
      <w:r>
        <w:rPr>
          <w:noProof/>
          <w:sz w:val="20"/>
          <w:lang w:eastAsia="ru-RU"/>
        </w:rPr>
        <w:drawing>
          <wp:anchor distT="36576" distB="36576" distL="36576" distR="36576" simplePos="0" relativeHeight="251659264" behindDoc="0" locked="0" layoutInCell="1" allowOverlap="1">
            <wp:simplePos x="0" y="0"/>
            <wp:positionH relativeFrom="column">
              <wp:posOffset>2632627</wp:posOffset>
            </wp:positionH>
            <wp:positionV relativeFrom="paragraph">
              <wp:posOffset>-40972</wp:posOffset>
            </wp:positionV>
            <wp:extent cx="728373" cy="683812"/>
            <wp:effectExtent l="19050" t="0" r="0" b="0"/>
            <wp:wrapNone/>
            <wp:docPr id="7" name="Рисунок 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mblem"/>
                    <pic:cNvPicPr>
                      <a:picLocks noChangeAspect="1" noChangeArrowheads="1"/>
                    </pic:cNvPicPr>
                  </pic:nvPicPr>
                  <pic:blipFill>
                    <a:blip r:embed="rId5"/>
                    <a:srcRect/>
                    <a:stretch>
                      <a:fillRect/>
                    </a:stretch>
                  </pic:blipFill>
                  <pic:spPr bwMode="auto">
                    <a:xfrm>
                      <a:off x="0" y="0"/>
                      <a:ext cx="728373" cy="683812"/>
                    </a:xfrm>
                    <a:prstGeom prst="rect">
                      <a:avLst/>
                    </a:prstGeom>
                    <a:noFill/>
                    <a:ln w="9525" algn="in">
                      <a:noFill/>
                      <a:miter lim="800000"/>
                      <a:headEnd/>
                      <a:tailEnd/>
                    </a:ln>
                  </pic:spPr>
                </pic:pic>
              </a:graphicData>
            </a:graphic>
          </wp:anchor>
        </w:drawing>
      </w:r>
    </w:p>
    <w:p w:rsidR="007A437A" w:rsidRPr="000169AF" w:rsidRDefault="007A437A" w:rsidP="007A437A">
      <w:pPr>
        <w:pStyle w:val="a5"/>
        <w:jc w:val="both"/>
        <w:rPr>
          <w:sz w:val="20"/>
        </w:rPr>
      </w:pPr>
    </w:p>
    <w:p w:rsidR="007A437A" w:rsidRPr="000169AF" w:rsidRDefault="007A437A" w:rsidP="007A437A">
      <w:pPr>
        <w:pStyle w:val="a4"/>
        <w:ind w:left="426" w:hanging="284"/>
        <w:jc w:val="center"/>
        <w:rPr>
          <w:b/>
          <w:bCs/>
          <w:sz w:val="28"/>
          <w:szCs w:val="28"/>
        </w:rPr>
      </w:pPr>
    </w:p>
    <w:p w:rsidR="007A437A" w:rsidRPr="000169AF" w:rsidRDefault="007A437A" w:rsidP="007A437A">
      <w:pPr>
        <w:pStyle w:val="a4"/>
        <w:jc w:val="center"/>
        <w:rPr>
          <w:b/>
          <w:bCs/>
        </w:rPr>
      </w:pPr>
      <w:r w:rsidRPr="000169AF">
        <w:rPr>
          <w:b/>
          <w:bCs/>
        </w:rPr>
        <w:t>АДМИНИСТРАЦИЯ ХУМАЛАГСКОГО СЕЛЬСКОГО ПОСЕЛЕНИЯ ПРАВОБЕРЕЖНОГО РАЙОНА РЕСПУБЛИКИ СЕВЕРНАЯ   ОСЕТИЯ-АЛАНИЯ</w:t>
      </w:r>
    </w:p>
    <w:p w:rsidR="007A437A" w:rsidRDefault="007A437A" w:rsidP="007A437A">
      <w:pPr>
        <w:pStyle w:val="a4"/>
        <w:jc w:val="center"/>
        <w:rPr>
          <w:b/>
          <w:bCs/>
          <w:sz w:val="28"/>
          <w:szCs w:val="28"/>
        </w:rPr>
      </w:pPr>
    </w:p>
    <w:p w:rsidR="007A437A" w:rsidRPr="000169AF" w:rsidRDefault="007A437A" w:rsidP="007A437A">
      <w:pPr>
        <w:pStyle w:val="a4"/>
        <w:jc w:val="center"/>
        <w:rPr>
          <w:b/>
          <w:bCs/>
          <w:sz w:val="28"/>
          <w:szCs w:val="28"/>
        </w:rPr>
      </w:pPr>
      <w:r w:rsidRPr="000169AF">
        <w:rPr>
          <w:b/>
          <w:bCs/>
          <w:sz w:val="28"/>
          <w:szCs w:val="28"/>
        </w:rPr>
        <w:t>ПОСТАНОВЛЕНИЕ</w:t>
      </w:r>
    </w:p>
    <w:p w:rsidR="007A437A" w:rsidRDefault="007A437A" w:rsidP="007A437A">
      <w:pPr>
        <w:pStyle w:val="a4"/>
        <w:jc w:val="center"/>
        <w:rPr>
          <w:b/>
          <w:bCs/>
          <w:color w:val="FF0000"/>
          <w:sz w:val="28"/>
          <w:szCs w:val="28"/>
        </w:rPr>
      </w:pPr>
    </w:p>
    <w:p w:rsidR="007A437A" w:rsidRPr="00A11F5A" w:rsidRDefault="007A437A" w:rsidP="007A437A">
      <w:pPr>
        <w:pStyle w:val="a4"/>
        <w:jc w:val="center"/>
        <w:rPr>
          <w:b/>
          <w:bCs/>
          <w:color w:val="000000" w:themeColor="text1"/>
          <w:sz w:val="28"/>
          <w:szCs w:val="28"/>
        </w:rPr>
      </w:pPr>
      <w:r w:rsidRPr="00A11F5A">
        <w:rPr>
          <w:b/>
          <w:bCs/>
          <w:color w:val="000000" w:themeColor="text1"/>
          <w:sz w:val="28"/>
          <w:szCs w:val="28"/>
        </w:rPr>
        <w:t>№</w:t>
      </w:r>
      <w:r w:rsidR="0094038C">
        <w:rPr>
          <w:b/>
          <w:bCs/>
          <w:color w:val="000000" w:themeColor="text1"/>
          <w:sz w:val="28"/>
          <w:szCs w:val="28"/>
        </w:rPr>
        <w:t>17</w:t>
      </w:r>
    </w:p>
    <w:p w:rsidR="007A437A" w:rsidRPr="00A11F5A" w:rsidRDefault="0094038C" w:rsidP="007A437A">
      <w:pPr>
        <w:pStyle w:val="a4"/>
        <w:tabs>
          <w:tab w:val="left" w:pos="6753"/>
        </w:tabs>
        <w:rPr>
          <w:b/>
          <w:bCs/>
          <w:color w:val="000000" w:themeColor="text1"/>
          <w:sz w:val="28"/>
          <w:szCs w:val="28"/>
        </w:rPr>
      </w:pPr>
      <w:r>
        <w:rPr>
          <w:b/>
          <w:bCs/>
          <w:color w:val="000000" w:themeColor="text1"/>
          <w:sz w:val="28"/>
          <w:szCs w:val="28"/>
        </w:rPr>
        <w:t>30.06</w:t>
      </w:r>
      <w:r w:rsidR="007A437A" w:rsidRPr="00A11F5A">
        <w:rPr>
          <w:b/>
          <w:bCs/>
          <w:color w:val="000000" w:themeColor="text1"/>
          <w:sz w:val="28"/>
          <w:szCs w:val="28"/>
        </w:rPr>
        <w:t>.2022г.</w:t>
      </w:r>
      <w:r w:rsidR="007A437A" w:rsidRPr="00A11F5A">
        <w:rPr>
          <w:b/>
          <w:bCs/>
          <w:color w:val="000000" w:themeColor="text1"/>
          <w:sz w:val="28"/>
          <w:szCs w:val="28"/>
        </w:rPr>
        <w:tab/>
        <w:t xml:space="preserve">             с. Хумалаг</w:t>
      </w:r>
    </w:p>
    <w:p w:rsidR="007A437A" w:rsidRPr="00A11F5A" w:rsidRDefault="007A437A" w:rsidP="007A437A">
      <w:pPr>
        <w:pStyle w:val="Heading1"/>
        <w:spacing w:line="235" w:lineRule="auto"/>
        <w:ind w:right="3270"/>
        <w:jc w:val="both"/>
        <w:rPr>
          <w:color w:val="000000" w:themeColor="text1"/>
          <w:w w:val="95"/>
        </w:rPr>
      </w:pPr>
    </w:p>
    <w:p w:rsidR="00777992" w:rsidRPr="00A11F5A" w:rsidRDefault="00777992" w:rsidP="00777992">
      <w:pPr>
        <w:jc w:val="both"/>
        <w:rPr>
          <w:color w:val="000000" w:themeColor="text1"/>
          <w:sz w:val="28"/>
          <w:szCs w:val="28"/>
        </w:rPr>
      </w:pPr>
    </w:p>
    <w:tbl>
      <w:tblPr>
        <w:tblW w:w="0" w:type="auto"/>
        <w:tblInd w:w="108" w:type="dxa"/>
        <w:tblLayout w:type="fixed"/>
        <w:tblLook w:val="04A0"/>
      </w:tblPr>
      <w:tblGrid>
        <w:gridCol w:w="5575"/>
      </w:tblGrid>
      <w:tr w:rsidR="00777992" w:rsidTr="00777992">
        <w:trPr>
          <w:trHeight w:val="100"/>
        </w:trPr>
        <w:tc>
          <w:tcPr>
            <w:tcW w:w="5575" w:type="dxa"/>
            <w:hideMark/>
          </w:tcPr>
          <w:p w:rsidR="00777992" w:rsidRDefault="00777992">
            <w:pPr>
              <w:spacing w:line="256" w:lineRule="auto"/>
              <w:jc w:val="both"/>
            </w:pPr>
            <w:r>
              <w:rPr>
                <w:sz w:val="28"/>
                <w:szCs w:val="28"/>
              </w:rPr>
              <w:t>Об утверждении а</w:t>
            </w:r>
            <w:r>
              <w:rPr>
                <w:sz w:val="28"/>
                <w:szCs w:val="28"/>
                <w:lang w:eastAsia="ru-RU"/>
              </w:rPr>
              <w:t>дминистративного регламента предоставления муниципальной услуги</w:t>
            </w:r>
            <w:r>
              <w:rPr>
                <w:spacing w:val="-4"/>
                <w:sz w:val="28"/>
                <w:szCs w:val="28"/>
                <w:lang w:eastAsia="ru-RU"/>
              </w:rPr>
              <w:t xml:space="preserve"> «Предоставление муниципального имущества в аренду, безвозмездное пользование</w:t>
            </w:r>
          </w:p>
        </w:tc>
      </w:tr>
    </w:tbl>
    <w:p w:rsidR="00777992" w:rsidRDefault="00777992" w:rsidP="00777992">
      <w:pPr>
        <w:jc w:val="both"/>
        <w:rPr>
          <w:sz w:val="28"/>
          <w:szCs w:val="28"/>
        </w:rPr>
      </w:pPr>
    </w:p>
    <w:p w:rsidR="00777992" w:rsidRDefault="00777992" w:rsidP="00777992">
      <w:pPr>
        <w:ind w:firstLine="900"/>
        <w:jc w:val="both"/>
        <w:rPr>
          <w:sz w:val="27"/>
          <w:szCs w:val="27"/>
        </w:rPr>
      </w:pPr>
      <w:r>
        <w:rPr>
          <w:sz w:val="27"/>
          <w:szCs w:val="27"/>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№131-ФЗ «Об общих принципах организации местного самоуправления в Российской Федерации», Уставом </w:t>
      </w:r>
      <w:r w:rsidR="003505B6">
        <w:rPr>
          <w:sz w:val="27"/>
          <w:szCs w:val="27"/>
        </w:rPr>
        <w:t>Хумалагского</w:t>
      </w:r>
      <w:r>
        <w:rPr>
          <w:sz w:val="27"/>
          <w:szCs w:val="27"/>
        </w:rPr>
        <w:t xml:space="preserve"> сельского поселения,</w:t>
      </w:r>
    </w:p>
    <w:p w:rsidR="00777992" w:rsidRDefault="00777992" w:rsidP="00777992">
      <w:pPr>
        <w:ind w:firstLine="900"/>
        <w:jc w:val="both"/>
        <w:rPr>
          <w:b/>
          <w:bCs/>
          <w:sz w:val="27"/>
          <w:szCs w:val="27"/>
        </w:rPr>
      </w:pPr>
    </w:p>
    <w:p w:rsidR="00777992" w:rsidRDefault="00777992" w:rsidP="00777992">
      <w:pPr>
        <w:ind w:firstLine="900"/>
        <w:jc w:val="both"/>
        <w:rPr>
          <w:b/>
          <w:bCs/>
          <w:sz w:val="27"/>
          <w:szCs w:val="27"/>
        </w:rPr>
      </w:pPr>
      <w:r>
        <w:rPr>
          <w:b/>
          <w:bCs/>
          <w:sz w:val="27"/>
          <w:szCs w:val="27"/>
        </w:rPr>
        <w:t xml:space="preserve">                                ПОСТАНОВЛЯЮ:</w:t>
      </w:r>
    </w:p>
    <w:p w:rsidR="00777992" w:rsidRDefault="00777992" w:rsidP="00777992">
      <w:pPr>
        <w:ind w:firstLine="900"/>
        <w:jc w:val="both"/>
        <w:rPr>
          <w:sz w:val="27"/>
          <w:szCs w:val="27"/>
        </w:rPr>
      </w:pPr>
    </w:p>
    <w:p w:rsidR="00777992" w:rsidRDefault="00777992" w:rsidP="00777992">
      <w:pPr>
        <w:numPr>
          <w:ilvl w:val="0"/>
          <w:numId w:val="3"/>
        </w:numPr>
        <w:ind w:left="360"/>
        <w:jc w:val="both"/>
        <w:rPr>
          <w:sz w:val="27"/>
          <w:szCs w:val="27"/>
        </w:rPr>
      </w:pPr>
      <w:r>
        <w:rPr>
          <w:sz w:val="27"/>
          <w:szCs w:val="27"/>
        </w:rPr>
        <w:t xml:space="preserve">Утвердить административный регламент предоставления муниципальной услуги </w:t>
      </w:r>
      <w:r>
        <w:rPr>
          <w:spacing w:val="-4"/>
          <w:sz w:val="28"/>
          <w:szCs w:val="28"/>
          <w:lang w:eastAsia="ru-RU"/>
        </w:rPr>
        <w:t>«Предоставление муниципального имущества в аренду, безвозмездное пользование»</w:t>
      </w:r>
      <w:r>
        <w:rPr>
          <w:rFonts w:eastAsia="Calibri"/>
          <w:spacing w:val="-4"/>
          <w:sz w:val="28"/>
          <w:szCs w:val="28"/>
          <w:lang w:eastAsia="ru-RU"/>
        </w:rPr>
        <w:t xml:space="preserve"> (прилагается).</w:t>
      </w:r>
    </w:p>
    <w:p w:rsidR="00777992" w:rsidRDefault="00777992" w:rsidP="00777992">
      <w:pPr>
        <w:numPr>
          <w:ilvl w:val="0"/>
          <w:numId w:val="3"/>
        </w:numPr>
        <w:ind w:left="360"/>
        <w:jc w:val="both"/>
        <w:rPr>
          <w:sz w:val="27"/>
          <w:szCs w:val="27"/>
        </w:rPr>
      </w:pPr>
      <w:r>
        <w:rPr>
          <w:sz w:val="28"/>
          <w:szCs w:val="28"/>
        </w:rPr>
        <w:t xml:space="preserve">Признать утратившим силу постановление  главы АМС </w:t>
      </w:r>
      <w:r w:rsidR="003505B6">
        <w:rPr>
          <w:sz w:val="27"/>
          <w:szCs w:val="27"/>
        </w:rPr>
        <w:t xml:space="preserve">Хумалагского </w:t>
      </w:r>
      <w:r w:rsidR="006F08CB">
        <w:rPr>
          <w:sz w:val="28"/>
          <w:szCs w:val="28"/>
        </w:rPr>
        <w:t>сельского поселения №</w:t>
      </w:r>
      <w:r w:rsidR="003505B6">
        <w:rPr>
          <w:sz w:val="28"/>
          <w:szCs w:val="28"/>
        </w:rPr>
        <w:t xml:space="preserve"> </w:t>
      </w:r>
      <w:r w:rsidR="006F08CB">
        <w:rPr>
          <w:sz w:val="28"/>
          <w:szCs w:val="28"/>
        </w:rPr>
        <w:t>4 от 02.03</w:t>
      </w:r>
      <w:r>
        <w:rPr>
          <w:sz w:val="28"/>
          <w:szCs w:val="28"/>
        </w:rPr>
        <w:t xml:space="preserve">.2020г. «Об утверждении административного регламента предоставления муниципальной услуги </w:t>
      </w:r>
      <w:r>
        <w:rPr>
          <w:spacing w:val="-4"/>
          <w:sz w:val="28"/>
          <w:szCs w:val="28"/>
          <w:lang w:eastAsia="ru-RU"/>
        </w:rPr>
        <w:t>«Предоставление муниципального имущества в аренду, безвозмездное пользование».</w:t>
      </w:r>
    </w:p>
    <w:p w:rsidR="00777992" w:rsidRDefault="00777992" w:rsidP="00777992">
      <w:pPr>
        <w:numPr>
          <w:ilvl w:val="0"/>
          <w:numId w:val="3"/>
        </w:numPr>
        <w:ind w:left="360"/>
        <w:jc w:val="both"/>
        <w:rPr>
          <w:sz w:val="27"/>
          <w:szCs w:val="27"/>
        </w:rPr>
      </w:pPr>
      <w:r>
        <w:rPr>
          <w:sz w:val="28"/>
          <w:szCs w:val="28"/>
        </w:rPr>
        <w:t>Настоящее постановление подлежит официальному опубликованию (обнародованию),  в установленном законом порядке и вступает в силу после его  официального опубликования (обнародования).</w:t>
      </w:r>
    </w:p>
    <w:p w:rsidR="00777992" w:rsidRDefault="00777992" w:rsidP="00777992">
      <w:pPr>
        <w:numPr>
          <w:ilvl w:val="0"/>
          <w:numId w:val="3"/>
        </w:numPr>
        <w:ind w:left="360"/>
        <w:jc w:val="both"/>
        <w:rPr>
          <w:sz w:val="27"/>
          <w:szCs w:val="27"/>
        </w:rPr>
      </w:pPr>
      <w:r>
        <w:rPr>
          <w:sz w:val="28"/>
          <w:szCs w:val="28"/>
        </w:rPr>
        <w:t>Контроль за исполнением настоящего постановления оставляю за собой.</w:t>
      </w:r>
    </w:p>
    <w:p w:rsidR="00777992" w:rsidRDefault="00777992" w:rsidP="00777992">
      <w:pPr>
        <w:jc w:val="both"/>
        <w:rPr>
          <w:b/>
          <w:sz w:val="27"/>
          <w:szCs w:val="27"/>
        </w:rPr>
      </w:pPr>
    </w:p>
    <w:p w:rsidR="00777992" w:rsidRDefault="00777992" w:rsidP="00777992">
      <w:pPr>
        <w:jc w:val="both"/>
        <w:rPr>
          <w:b/>
          <w:sz w:val="27"/>
          <w:szCs w:val="27"/>
        </w:rPr>
      </w:pPr>
    </w:p>
    <w:p w:rsidR="00777992" w:rsidRDefault="00777992" w:rsidP="00777992">
      <w:pPr>
        <w:jc w:val="both"/>
        <w:rPr>
          <w:b/>
          <w:sz w:val="27"/>
          <w:szCs w:val="27"/>
        </w:rPr>
      </w:pPr>
    </w:p>
    <w:p w:rsidR="00777992" w:rsidRPr="007A437A" w:rsidRDefault="00777992" w:rsidP="00777992">
      <w:pPr>
        <w:jc w:val="both"/>
        <w:rPr>
          <w:rStyle w:val="3"/>
          <w:rFonts w:ascii="Times New Roman" w:hAnsi="Times New Roman" w:cs="Times New Roman"/>
          <w:bCs w:val="0"/>
          <w:sz w:val="28"/>
          <w:szCs w:val="28"/>
        </w:rPr>
      </w:pPr>
      <w:r w:rsidRPr="007A437A">
        <w:rPr>
          <w:rStyle w:val="3"/>
          <w:rFonts w:ascii="Times New Roman" w:hAnsi="Times New Roman" w:cs="Times New Roman"/>
          <w:b w:val="0"/>
          <w:bCs w:val="0"/>
          <w:sz w:val="28"/>
          <w:szCs w:val="28"/>
        </w:rPr>
        <w:t xml:space="preserve">Глава </w:t>
      </w:r>
      <w:r w:rsidR="007A437A">
        <w:rPr>
          <w:rStyle w:val="3"/>
          <w:rFonts w:ascii="Times New Roman" w:hAnsi="Times New Roman" w:cs="Times New Roman"/>
          <w:b w:val="0"/>
          <w:bCs w:val="0"/>
          <w:sz w:val="28"/>
          <w:szCs w:val="28"/>
        </w:rPr>
        <w:t>Хумалагского</w:t>
      </w:r>
    </w:p>
    <w:p w:rsidR="00777992" w:rsidRPr="007A437A" w:rsidRDefault="00777992" w:rsidP="007A437A">
      <w:pPr>
        <w:jc w:val="both"/>
      </w:pPr>
      <w:r w:rsidRPr="007A437A">
        <w:rPr>
          <w:rStyle w:val="3"/>
          <w:rFonts w:ascii="Times New Roman" w:hAnsi="Times New Roman" w:cs="Times New Roman"/>
          <w:b w:val="0"/>
          <w:bCs w:val="0"/>
          <w:sz w:val="28"/>
          <w:szCs w:val="28"/>
        </w:rPr>
        <w:t xml:space="preserve">сельского поселения   </w:t>
      </w:r>
      <w:r w:rsidRPr="007A437A">
        <w:rPr>
          <w:rStyle w:val="3"/>
          <w:rFonts w:ascii="Times New Roman" w:hAnsi="Times New Roman" w:cs="Times New Roman"/>
          <w:b w:val="0"/>
          <w:bCs w:val="0"/>
          <w:sz w:val="28"/>
          <w:szCs w:val="28"/>
        </w:rPr>
        <w:tab/>
      </w:r>
      <w:r w:rsidRPr="007A437A">
        <w:rPr>
          <w:rStyle w:val="3"/>
          <w:rFonts w:ascii="Times New Roman" w:hAnsi="Times New Roman" w:cs="Times New Roman"/>
          <w:b w:val="0"/>
          <w:bCs w:val="0"/>
          <w:sz w:val="28"/>
          <w:szCs w:val="28"/>
        </w:rPr>
        <w:tab/>
      </w:r>
      <w:r w:rsidRPr="007A437A">
        <w:rPr>
          <w:rStyle w:val="3"/>
          <w:rFonts w:ascii="Times New Roman" w:hAnsi="Times New Roman" w:cs="Times New Roman"/>
          <w:b w:val="0"/>
          <w:bCs w:val="0"/>
          <w:sz w:val="28"/>
          <w:szCs w:val="28"/>
        </w:rPr>
        <w:tab/>
      </w:r>
      <w:r w:rsidRPr="007A437A">
        <w:rPr>
          <w:rStyle w:val="3"/>
          <w:rFonts w:ascii="Times New Roman" w:hAnsi="Times New Roman" w:cs="Times New Roman"/>
          <w:b w:val="0"/>
          <w:bCs w:val="0"/>
          <w:sz w:val="28"/>
          <w:szCs w:val="28"/>
        </w:rPr>
        <w:tab/>
      </w:r>
      <w:r w:rsidR="007A437A">
        <w:rPr>
          <w:rStyle w:val="3"/>
          <w:rFonts w:ascii="Times New Roman" w:hAnsi="Times New Roman" w:cs="Times New Roman"/>
          <w:b w:val="0"/>
          <w:bCs w:val="0"/>
          <w:sz w:val="28"/>
          <w:szCs w:val="28"/>
        </w:rPr>
        <w:t xml:space="preserve">               </w:t>
      </w:r>
      <w:r w:rsidR="002D7EB3">
        <w:rPr>
          <w:rStyle w:val="3"/>
          <w:rFonts w:ascii="Times New Roman" w:hAnsi="Times New Roman" w:cs="Times New Roman"/>
          <w:b w:val="0"/>
          <w:bCs w:val="0"/>
          <w:sz w:val="28"/>
          <w:szCs w:val="28"/>
        </w:rPr>
        <w:t xml:space="preserve">                  </w:t>
      </w:r>
      <w:r w:rsidR="007A437A">
        <w:rPr>
          <w:rStyle w:val="3"/>
          <w:rFonts w:ascii="Times New Roman" w:hAnsi="Times New Roman" w:cs="Times New Roman"/>
          <w:b w:val="0"/>
          <w:bCs w:val="0"/>
          <w:sz w:val="28"/>
          <w:szCs w:val="28"/>
        </w:rPr>
        <w:t xml:space="preserve">    </w:t>
      </w:r>
      <w:proofErr w:type="spellStart"/>
      <w:r w:rsidR="007A437A">
        <w:rPr>
          <w:rStyle w:val="3"/>
          <w:rFonts w:ascii="Times New Roman" w:hAnsi="Times New Roman" w:cs="Times New Roman"/>
          <w:b w:val="0"/>
          <w:bCs w:val="0"/>
          <w:sz w:val="28"/>
          <w:szCs w:val="28"/>
        </w:rPr>
        <w:t>А.Д.Салбиев</w:t>
      </w:r>
      <w:proofErr w:type="spellEnd"/>
    </w:p>
    <w:p w:rsidR="00777992" w:rsidRDefault="00777992" w:rsidP="00777992">
      <w:pPr>
        <w:pStyle w:val="ConsPlusTitle"/>
        <w:widowControl/>
        <w:jc w:val="center"/>
        <w:rPr>
          <w:rFonts w:ascii="Times New Roman" w:hAnsi="Times New Roman" w:cs="Times New Roman"/>
          <w:b w:val="0"/>
          <w:sz w:val="28"/>
          <w:szCs w:val="28"/>
        </w:rPr>
      </w:pPr>
    </w:p>
    <w:tbl>
      <w:tblPr>
        <w:tblpPr w:leftFromText="180" w:rightFromText="180" w:vertAnchor="text" w:horzAnchor="margin" w:tblpY="-151"/>
        <w:tblW w:w="0" w:type="auto"/>
        <w:tblLayout w:type="fixed"/>
        <w:tblCellMar>
          <w:top w:w="55" w:type="dxa"/>
          <w:left w:w="55" w:type="dxa"/>
          <w:bottom w:w="55" w:type="dxa"/>
          <w:right w:w="55" w:type="dxa"/>
        </w:tblCellMar>
        <w:tblLook w:val="04A0"/>
      </w:tblPr>
      <w:tblGrid>
        <w:gridCol w:w="4438"/>
        <w:gridCol w:w="4917"/>
      </w:tblGrid>
      <w:tr w:rsidR="003505B6" w:rsidTr="003505B6">
        <w:tc>
          <w:tcPr>
            <w:tcW w:w="4438" w:type="dxa"/>
          </w:tcPr>
          <w:p w:rsidR="003505B6" w:rsidRDefault="003505B6" w:rsidP="003505B6">
            <w:pPr>
              <w:pStyle w:val="a7"/>
              <w:snapToGrid w:val="0"/>
              <w:spacing w:line="256" w:lineRule="auto"/>
            </w:pPr>
          </w:p>
        </w:tc>
        <w:tc>
          <w:tcPr>
            <w:tcW w:w="4917" w:type="dxa"/>
            <w:hideMark/>
          </w:tcPr>
          <w:p w:rsidR="003505B6" w:rsidRDefault="003505B6" w:rsidP="003505B6">
            <w:pPr>
              <w:pStyle w:val="ConsPlusTitle"/>
              <w:widowControl/>
              <w:spacing w:line="25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Приложение к постановлению администрации </w:t>
            </w:r>
            <w:r w:rsidR="002F3AE0">
              <w:rPr>
                <w:rFonts w:ascii="Times New Roman" w:hAnsi="Times New Roman" w:cs="Times New Roman"/>
                <w:b w:val="0"/>
                <w:sz w:val="24"/>
                <w:szCs w:val="24"/>
              </w:rPr>
              <w:t>Хумалагского</w:t>
            </w:r>
            <w:r>
              <w:rPr>
                <w:rFonts w:ascii="Times New Roman" w:hAnsi="Times New Roman" w:cs="Times New Roman"/>
                <w:b w:val="0"/>
                <w:sz w:val="24"/>
                <w:szCs w:val="24"/>
              </w:rPr>
              <w:t xml:space="preserve"> сельского поселения </w:t>
            </w:r>
          </w:p>
          <w:p w:rsidR="003505B6" w:rsidRDefault="003505B6" w:rsidP="0094038C">
            <w:pPr>
              <w:pStyle w:val="ConsPlusTitle"/>
              <w:widowControl/>
              <w:spacing w:line="256" w:lineRule="auto"/>
              <w:jc w:val="both"/>
            </w:pPr>
            <w:r>
              <w:rPr>
                <w:rFonts w:ascii="Times New Roman" w:hAnsi="Times New Roman" w:cs="Times New Roman"/>
                <w:b w:val="0"/>
                <w:sz w:val="24"/>
                <w:szCs w:val="24"/>
              </w:rPr>
              <w:t xml:space="preserve">от </w:t>
            </w:r>
            <w:bookmarkStart w:id="0" w:name="_GoBack"/>
            <w:r w:rsidR="0094038C">
              <w:rPr>
                <w:rFonts w:ascii="Times New Roman" w:hAnsi="Times New Roman" w:cs="Times New Roman"/>
                <w:b w:val="0"/>
                <w:sz w:val="24"/>
                <w:szCs w:val="24"/>
              </w:rPr>
              <w:t>30.06</w:t>
            </w:r>
            <w:r>
              <w:rPr>
                <w:rFonts w:ascii="Times New Roman" w:hAnsi="Times New Roman" w:cs="Times New Roman"/>
                <w:b w:val="0"/>
                <w:sz w:val="24"/>
                <w:szCs w:val="24"/>
              </w:rPr>
              <w:t>.2022г. №</w:t>
            </w:r>
            <w:bookmarkEnd w:id="0"/>
            <w:r w:rsidR="00A11F5A">
              <w:rPr>
                <w:rFonts w:ascii="Times New Roman" w:hAnsi="Times New Roman" w:cs="Times New Roman"/>
                <w:b w:val="0"/>
                <w:sz w:val="24"/>
                <w:szCs w:val="24"/>
              </w:rPr>
              <w:t xml:space="preserve"> </w:t>
            </w:r>
            <w:r w:rsidR="0094038C">
              <w:rPr>
                <w:rFonts w:ascii="Times New Roman" w:hAnsi="Times New Roman" w:cs="Times New Roman"/>
                <w:b w:val="0"/>
                <w:sz w:val="24"/>
                <w:szCs w:val="24"/>
              </w:rPr>
              <w:t>17</w:t>
            </w:r>
          </w:p>
        </w:tc>
      </w:tr>
    </w:tbl>
    <w:p w:rsidR="00777992" w:rsidRDefault="00777992" w:rsidP="00777992">
      <w:pPr>
        <w:pStyle w:val="ConsPlusTitle"/>
        <w:widowControl/>
        <w:rPr>
          <w:rFonts w:ascii="Times New Roman" w:hAnsi="Times New Roman" w:cs="Times New Roman"/>
          <w:b w:val="0"/>
          <w:sz w:val="28"/>
          <w:szCs w:val="28"/>
        </w:rPr>
      </w:pPr>
    </w:p>
    <w:p w:rsidR="00777992" w:rsidRDefault="00777992" w:rsidP="00777992">
      <w:pPr>
        <w:pStyle w:val="ConsPlusTitle"/>
        <w:widowControl/>
        <w:jc w:val="right"/>
        <w:rPr>
          <w:rFonts w:ascii="Times New Roman" w:hAnsi="Times New Roman" w:cs="Times New Roman"/>
          <w:b w:val="0"/>
          <w:sz w:val="28"/>
          <w:szCs w:val="28"/>
        </w:rPr>
      </w:pPr>
    </w:p>
    <w:p w:rsidR="00777992" w:rsidRDefault="00777992" w:rsidP="00777992">
      <w:pPr>
        <w:pStyle w:val="ConsPlusTitle"/>
        <w:widowControl/>
        <w:jc w:val="right"/>
        <w:rPr>
          <w:rFonts w:ascii="Times New Roman" w:hAnsi="Times New Roman" w:cs="Times New Roman"/>
          <w:sz w:val="28"/>
          <w:szCs w:val="28"/>
        </w:rPr>
      </w:pPr>
    </w:p>
    <w:p w:rsidR="00777992" w:rsidRDefault="00777992" w:rsidP="0077799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по предоставлению муниципального имущества в аренду, безвозмездное пользование </w:t>
      </w:r>
    </w:p>
    <w:p w:rsidR="00777992" w:rsidRDefault="00777992" w:rsidP="00777992">
      <w:pPr>
        <w:widowControl w:val="0"/>
        <w:autoSpaceDE w:val="0"/>
        <w:jc w:val="center"/>
        <w:rPr>
          <w:b/>
        </w:rPr>
      </w:pPr>
    </w:p>
    <w:p w:rsidR="00777992" w:rsidRDefault="00777992" w:rsidP="00777992">
      <w:pPr>
        <w:pStyle w:val="ConsPlusNormal"/>
        <w:widowControl/>
        <w:ind w:firstLine="0"/>
        <w:jc w:val="center"/>
        <w:rPr>
          <w:rFonts w:ascii="Times New Roman" w:hAnsi="Times New Roman" w:cs="Times New Roman"/>
          <w:bCs/>
          <w:sz w:val="24"/>
          <w:szCs w:val="24"/>
        </w:rPr>
      </w:pPr>
      <w:r>
        <w:rPr>
          <w:rFonts w:ascii="Times New Roman" w:hAnsi="Times New Roman" w:cs="Times New Roman"/>
          <w:bCs/>
          <w:sz w:val="24"/>
          <w:szCs w:val="24"/>
          <w:lang w:val="en-US"/>
        </w:rPr>
        <w:t>I</w:t>
      </w:r>
      <w:r>
        <w:rPr>
          <w:rFonts w:ascii="Times New Roman" w:hAnsi="Times New Roman" w:cs="Times New Roman"/>
          <w:bCs/>
          <w:sz w:val="24"/>
          <w:szCs w:val="24"/>
        </w:rPr>
        <w:t>. Общие положения</w:t>
      </w:r>
    </w:p>
    <w:p w:rsidR="00777992" w:rsidRDefault="00777992" w:rsidP="00777992">
      <w:pPr>
        <w:pStyle w:val="ConsPlusNormal"/>
        <w:widowControl/>
        <w:ind w:firstLine="540"/>
        <w:jc w:val="both"/>
        <w:rPr>
          <w:rFonts w:ascii="Times New Roman" w:hAnsi="Times New Roman" w:cs="Times New Roman"/>
          <w:bCs/>
          <w:sz w:val="24"/>
          <w:szCs w:val="24"/>
        </w:rPr>
      </w:pPr>
    </w:p>
    <w:p w:rsidR="00777992" w:rsidRDefault="00777992" w:rsidP="00777992">
      <w:pPr>
        <w:ind w:firstLine="709"/>
        <w:jc w:val="both"/>
      </w:pPr>
      <w:r>
        <w:t>1.1. Административный регламент предоставления муниципальной услуги по предоставлению муниципального имущества в аренду, безвозмездное пользование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77992" w:rsidRDefault="00777992" w:rsidP="00777992">
      <w:pPr>
        <w:autoSpaceDE w:val="0"/>
        <w:ind w:firstLine="709"/>
        <w:jc w:val="both"/>
      </w:pPr>
      <w:r>
        <w:t>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без проведения торгов в порядке, установленном главой 5 Федерального закона от 26 июля 2006 года №135-ФЗ «О защите конкуренции» (далее – Закон №135-ФЗ).</w:t>
      </w:r>
    </w:p>
    <w:p w:rsidR="00777992" w:rsidRDefault="00777992" w:rsidP="00777992">
      <w:pPr>
        <w:autoSpaceDE w:val="0"/>
        <w:autoSpaceDN w:val="0"/>
        <w:adjustRightInd w:val="0"/>
        <w:ind w:firstLine="540"/>
        <w:jc w:val="both"/>
        <w:rPr>
          <w:rFonts w:eastAsia="Calibri"/>
          <w:sz w:val="22"/>
          <w:szCs w:val="22"/>
          <w:lang w:eastAsia="en-US"/>
        </w:rPr>
      </w:pPr>
      <w:r>
        <w:rPr>
          <w:color w:val="000000"/>
          <w:sz w:val="22"/>
          <w:szCs w:val="22"/>
          <w:lang w:bidi="ru-RU"/>
        </w:rPr>
        <w:t>1.1.1. В настоящем административном регламенте используются следующие термины и определения:</w:t>
      </w:r>
      <w:r>
        <w:rPr>
          <w:color w:val="000000"/>
          <w:sz w:val="22"/>
          <w:szCs w:val="22"/>
          <w:lang w:bidi="ru-RU"/>
        </w:rPr>
        <w:tab/>
      </w:r>
      <w:r>
        <w:rPr>
          <w:color w:val="000000"/>
          <w:sz w:val="22"/>
          <w:szCs w:val="22"/>
          <w:lang w:bidi="ru-RU"/>
        </w:rPr>
        <w:br/>
      </w:r>
      <w:r>
        <w:rPr>
          <w:color w:val="000000"/>
          <w:sz w:val="22"/>
          <w:szCs w:val="22"/>
          <w:lang w:bidi="ru-RU"/>
        </w:rPr>
        <w:tab/>
        <w:t xml:space="preserve">- </w:t>
      </w:r>
      <w:r>
        <w:rPr>
          <w:rFonts w:eastAsia="Calibri"/>
          <w:color w:val="000000"/>
          <w:sz w:val="22"/>
          <w:szCs w:val="22"/>
          <w:lang w:eastAsia="en-US"/>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Pr>
            <w:rStyle w:val="a3"/>
            <w:rFonts w:eastAsia="Calibri"/>
            <w:color w:val="000000"/>
            <w:sz w:val="22"/>
            <w:szCs w:val="22"/>
            <w:lang w:eastAsia="en-US"/>
          </w:rPr>
          <w:t>законом</w:t>
        </w:r>
      </w:hyperlink>
      <w:r>
        <w:rPr>
          <w:rFonts w:eastAsia="Calibri"/>
          <w:color w:val="000000"/>
          <w:sz w:val="22"/>
          <w:szCs w:val="22"/>
          <w:lang w:eastAsia="en-US"/>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7" w:history="1">
        <w:r>
          <w:rPr>
            <w:rStyle w:val="a3"/>
            <w:rFonts w:eastAsia="Calibri"/>
            <w:color w:val="000000"/>
            <w:sz w:val="22"/>
            <w:szCs w:val="22"/>
            <w:lang w:eastAsia="en-US"/>
          </w:rPr>
          <w:t>законом</w:t>
        </w:r>
      </w:hyperlink>
      <w:r>
        <w:rPr>
          <w:rFonts w:eastAsia="Calibri"/>
          <w:color w:val="000000"/>
          <w:sz w:val="22"/>
          <w:szCs w:val="22"/>
          <w:lang w:eastAsia="en-US"/>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8" w:history="1">
        <w:r>
          <w:rPr>
            <w:rStyle w:val="a3"/>
            <w:rFonts w:eastAsia="Calibri"/>
            <w:color w:val="000000"/>
            <w:sz w:val="22"/>
            <w:szCs w:val="22"/>
            <w:lang w:eastAsia="en-US"/>
          </w:rPr>
          <w:t>статьей 19</w:t>
        </w:r>
      </w:hyperlink>
      <w:r>
        <w:rPr>
          <w:rFonts w:eastAsia="Calibri"/>
          <w:color w:val="000000"/>
          <w:sz w:val="22"/>
          <w:szCs w:val="22"/>
          <w:lang w:eastAsia="en-US"/>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9" w:history="1">
        <w:r>
          <w:rPr>
            <w:rStyle w:val="a3"/>
            <w:rFonts w:eastAsia="Calibri"/>
            <w:color w:val="000000"/>
            <w:sz w:val="22"/>
            <w:szCs w:val="22"/>
            <w:lang w:eastAsia="en-US"/>
          </w:rPr>
          <w:t>частях 2</w:t>
        </w:r>
      </w:hyperlink>
      <w:r>
        <w:rPr>
          <w:rFonts w:eastAsia="Calibri"/>
          <w:color w:val="000000"/>
          <w:sz w:val="22"/>
          <w:szCs w:val="22"/>
          <w:lang w:eastAsia="en-US"/>
        </w:rPr>
        <w:t xml:space="preserve"> и </w:t>
      </w:r>
      <w:hyperlink r:id="rId10" w:history="1">
        <w:r>
          <w:rPr>
            <w:rStyle w:val="a3"/>
            <w:rFonts w:eastAsia="Calibri"/>
            <w:color w:val="000000"/>
            <w:sz w:val="22"/>
            <w:szCs w:val="22"/>
            <w:lang w:eastAsia="en-US"/>
          </w:rPr>
          <w:t>3 статьи 1</w:t>
        </w:r>
      </w:hyperlink>
      <w:r>
        <w:rPr>
          <w:rFonts w:eastAsia="Calibri"/>
          <w:color w:val="000000"/>
          <w:sz w:val="22"/>
          <w:szCs w:val="22"/>
          <w:lang w:eastAsia="en-US"/>
        </w:rPr>
        <w:t xml:space="preserve"> Федерального закона от 27.07.2010 N 210-ФЗ "Об организации предоставления государственных и муниципальных услуг", или в организации, указанные в </w:t>
      </w:r>
      <w:hyperlink r:id="rId11" w:anchor="Par5" w:history="1">
        <w:r>
          <w:rPr>
            <w:rStyle w:val="a3"/>
            <w:rFonts w:eastAsia="Calibri"/>
            <w:color w:val="000000"/>
            <w:sz w:val="22"/>
            <w:szCs w:val="22"/>
            <w:lang w:eastAsia="en-US"/>
          </w:rPr>
          <w:t>пункте 5</w:t>
        </w:r>
      </w:hyperlink>
      <w:r>
        <w:rPr>
          <w:rFonts w:eastAsia="Calibri"/>
          <w:color w:val="000000"/>
          <w:sz w:val="22"/>
          <w:szCs w:val="22"/>
          <w:lang w:eastAsia="en-US"/>
        </w:rPr>
        <w:t xml:space="preserve"> статьи 2 Федерального закона от 27.07.2010 N 210-ФЗ "Об организации предоставления государственных и муниципальных услуг" настоящей статьи, с запросом о предоставлении государственной или муниципальной услуги, в том числе в порядке, установленном </w:t>
      </w:r>
      <w:hyperlink r:id="rId12" w:history="1">
        <w:r>
          <w:rPr>
            <w:rStyle w:val="a3"/>
            <w:rFonts w:eastAsia="Calibri"/>
            <w:color w:val="000000"/>
            <w:sz w:val="22"/>
            <w:szCs w:val="22"/>
            <w:lang w:eastAsia="en-US"/>
          </w:rPr>
          <w:t>статьей 15.1</w:t>
        </w:r>
      </w:hyperlink>
      <w:r>
        <w:rPr>
          <w:rFonts w:eastAsia="Calibri"/>
          <w:color w:val="000000"/>
          <w:sz w:val="22"/>
          <w:szCs w:val="22"/>
          <w:lang w:eastAsia="en-US"/>
        </w:rPr>
        <w:t>Федерального закона от 27.07.2010 N 210-ФЗ "Об организации предоставления государственных и муниципальных услуг" , выраженным в устной, письменной или электронной форме;</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bookmarkStart w:id="1" w:name="Par5"/>
      <w:bookmarkEnd w:id="1"/>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lastRenderedPageBreak/>
        <w:tab/>
        <w:t>-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r>
        <w:rPr>
          <w:rFonts w:eastAsia="Calibri"/>
          <w:color w:val="000000"/>
          <w:sz w:val="22"/>
          <w:szCs w:val="22"/>
          <w:lang w:eastAsia="en-US"/>
        </w:rPr>
        <w:br/>
      </w:r>
      <w:r>
        <w:rPr>
          <w:rFonts w:eastAsia="Calibri"/>
          <w:color w:val="000000"/>
          <w:sz w:val="22"/>
          <w:szCs w:val="22"/>
          <w:lang w:eastAsia="en-US"/>
        </w:rPr>
        <w:tab/>
        <w:t xml:space="preserve">-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3" w:history="1">
        <w:r>
          <w:rPr>
            <w:rStyle w:val="a3"/>
            <w:rFonts w:eastAsia="Calibri"/>
            <w:color w:val="000000"/>
            <w:sz w:val="22"/>
            <w:szCs w:val="22"/>
            <w:lang w:eastAsia="en-US"/>
          </w:rPr>
          <w:t>форме</w:t>
        </w:r>
      </w:hyperlink>
      <w:r>
        <w:rPr>
          <w:rFonts w:eastAsia="Calibri"/>
          <w:color w:val="000000"/>
          <w:sz w:val="22"/>
          <w:szCs w:val="22"/>
          <w:lang w:eastAsia="en-US"/>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4" w:history="1">
        <w:r>
          <w:rPr>
            <w:rStyle w:val="a3"/>
            <w:rFonts w:eastAsia="Calibri"/>
            <w:color w:val="000000"/>
            <w:sz w:val="22"/>
            <w:szCs w:val="22"/>
            <w:lang w:eastAsia="en-US"/>
          </w:rPr>
          <w:t>частью 1 статьи 1</w:t>
        </w:r>
      </w:hyperlink>
      <w:r>
        <w:rPr>
          <w:rFonts w:eastAsia="Calibri"/>
          <w:color w:val="000000"/>
          <w:sz w:val="22"/>
          <w:szCs w:val="22"/>
          <w:lang w:eastAsia="en-US"/>
        </w:rPr>
        <w:t xml:space="preserve"> Федерального закона от 27.07.2010 N 210-ФЗ "Об организации предоставления государственных 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xml:space="preserve">-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5" w:history="1">
        <w:r>
          <w:rPr>
            <w:rStyle w:val="a3"/>
            <w:rFonts w:eastAsia="Calibri"/>
            <w:color w:val="000000"/>
            <w:sz w:val="22"/>
            <w:szCs w:val="22"/>
            <w:lang w:eastAsia="en-US"/>
          </w:rPr>
          <w:t>частью 1 статьи 1</w:t>
        </w:r>
      </w:hyperlink>
      <w:r>
        <w:rPr>
          <w:rFonts w:eastAsia="Calibri"/>
          <w:color w:val="000000"/>
          <w:sz w:val="22"/>
          <w:szCs w:val="22"/>
          <w:lang w:eastAsia="en-US"/>
        </w:rPr>
        <w:t xml:space="preserve">  Федерального закона от 27.07.2010 N 210-ФЗ "Об организации предоставления государственных и муниципальных услуг", на основании запроса о предоставлении государственной или муниципальной услуги или запроса, указанного в </w:t>
      </w:r>
      <w:hyperlink r:id="rId16" w:history="1">
        <w:r>
          <w:rPr>
            <w:rStyle w:val="a3"/>
            <w:rFonts w:eastAsia="Calibri"/>
            <w:color w:val="000000"/>
            <w:sz w:val="22"/>
            <w:szCs w:val="22"/>
            <w:lang w:eastAsia="en-US"/>
          </w:rPr>
          <w:t>статье 15.1</w:t>
        </w:r>
      </w:hyperlink>
      <w:r>
        <w:rPr>
          <w:rFonts w:eastAsia="Calibri"/>
          <w:color w:val="000000"/>
          <w:sz w:val="22"/>
          <w:szCs w:val="22"/>
          <w:lang w:eastAsia="en-US"/>
        </w:rPr>
        <w:t xml:space="preserve">Федерального закона от 27.07.2010 N 210-ФЗ "Об организации предоставления государственных и муниципальных услуг", и соответствующий требованиям, установленным </w:t>
      </w:r>
      <w:hyperlink r:id="rId17" w:history="1">
        <w:r>
          <w:rPr>
            <w:rStyle w:val="a3"/>
            <w:rFonts w:eastAsia="Calibri"/>
            <w:color w:val="000000"/>
            <w:sz w:val="22"/>
            <w:szCs w:val="22"/>
            <w:lang w:eastAsia="en-US"/>
          </w:rPr>
          <w:t>статьей 7.2</w:t>
        </w:r>
      </w:hyperlink>
      <w:r>
        <w:rPr>
          <w:rFonts w:eastAsia="Calibri"/>
          <w:color w:val="000000"/>
          <w:sz w:val="22"/>
          <w:szCs w:val="22"/>
          <w:lang w:eastAsia="en-US"/>
        </w:rPr>
        <w:t xml:space="preserve"> указанного Федерального закона;</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xml:space="preserve">-  жалоба на нарушение порядка предоставления государственной или муниципальной услуги (далее - жалоба) - требование заявителя или его </w:t>
      </w:r>
      <w:hyperlink r:id="rId18" w:history="1">
        <w:r>
          <w:rPr>
            <w:rStyle w:val="a3"/>
            <w:rFonts w:eastAsia="Calibri"/>
            <w:color w:val="000000"/>
            <w:sz w:val="22"/>
            <w:szCs w:val="22"/>
            <w:lang w:eastAsia="en-US"/>
          </w:rPr>
          <w:t>законного представителя</w:t>
        </w:r>
      </w:hyperlink>
      <w:r>
        <w:rPr>
          <w:rFonts w:eastAsia="Calibri"/>
          <w:color w:val="000000"/>
          <w:sz w:val="22"/>
          <w:szCs w:val="22"/>
          <w:lang w:eastAsia="en-US"/>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19" w:history="1">
        <w:r>
          <w:rPr>
            <w:rStyle w:val="a3"/>
            <w:rFonts w:eastAsia="Calibri"/>
            <w:color w:val="000000"/>
            <w:sz w:val="22"/>
            <w:szCs w:val="22"/>
            <w:lang w:eastAsia="en-US"/>
          </w:rPr>
          <w:t>частью 1.1 статьи 16</w:t>
        </w:r>
      </w:hyperlink>
      <w:r>
        <w:rPr>
          <w:rFonts w:eastAsia="Calibri"/>
          <w:color w:val="000000"/>
          <w:sz w:val="22"/>
          <w:szCs w:val="22"/>
          <w:lang w:eastAsia="en-US"/>
        </w:rPr>
        <w:t xml:space="preserve"> Федерального закона от 27.07.2010 N 210-ФЗ "Об организации предоставления государственных и муниципальных услуг", или их работниками при получении данным заявителем государственной или муниципальной услуги;</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r>
        <w:rPr>
          <w:rFonts w:eastAsia="Calibri"/>
          <w:color w:val="000000"/>
          <w:sz w:val="22"/>
          <w:szCs w:val="22"/>
          <w:lang w:eastAsia="en-US"/>
        </w:rPr>
        <w:tab/>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xml:space="preserve">1.1.2. </w:t>
      </w:r>
      <w:r>
        <w:rPr>
          <w:rFonts w:eastAsia="Calibri"/>
          <w:sz w:val="22"/>
          <w:szCs w:val="22"/>
          <w:lang w:eastAsia="en-US"/>
        </w:rPr>
        <w:t>При получении муниципальной услуги заявители имеют право на:</w:t>
      </w:r>
      <w:r>
        <w:rPr>
          <w:rFonts w:eastAsia="Calibri"/>
          <w:sz w:val="22"/>
          <w:szCs w:val="22"/>
          <w:lang w:eastAsia="en-US"/>
        </w:rPr>
        <w:tab/>
      </w:r>
    </w:p>
    <w:p w:rsidR="00777992" w:rsidRDefault="00777992" w:rsidP="00777992">
      <w:pPr>
        <w:autoSpaceDE w:val="0"/>
        <w:autoSpaceDN w:val="0"/>
        <w:adjustRightInd w:val="0"/>
        <w:ind w:firstLine="540"/>
        <w:jc w:val="both"/>
        <w:rPr>
          <w:rFonts w:eastAsia="Calibri"/>
          <w:sz w:val="22"/>
          <w:szCs w:val="22"/>
          <w:lang w:eastAsia="en-US"/>
        </w:rPr>
      </w:pPr>
      <w:r>
        <w:rPr>
          <w:rFonts w:eastAsia="Calibri"/>
          <w:sz w:val="22"/>
          <w:szCs w:val="22"/>
          <w:lang w:eastAsia="en-US"/>
        </w:rPr>
        <w:tab/>
        <w:t xml:space="preserve">1) получение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20" w:history="1">
        <w:r>
          <w:rPr>
            <w:rStyle w:val="a3"/>
            <w:rFonts w:eastAsia="Calibri"/>
            <w:color w:val="000000"/>
            <w:sz w:val="22"/>
            <w:szCs w:val="22"/>
            <w:lang w:eastAsia="en-US"/>
          </w:rPr>
          <w:t>частью 2 статьи 14</w:t>
        </w:r>
      </w:hyperlink>
      <w:r>
        <w:rPr>
          <w:rFonts w:eastAsia="Calibri"/>
          <w:sz w:val="22"/>
          <w:szCs w:val="22"/>
          <w:lang w:eastAsia="en-US"/>
        </w:rPr>
        <w:t xml:space="preserve"> Федерального  закона от 27.07.2010 N 210-ФЗ  "Об организации предоставления государственных и муниципальных услуг";</w:t>
      </w:r>
      <w:r>
        <w:rPr>
          <w:rFonts w:eastAsia="Calibri"/>
          <w:sz w:val="22"/>
          <w:szCs w:val="22"/>
          <w:lang w:eastAsia="en-US"/>
        </w:rPr>
        <w:tab/>
      </w:r>
      <w:r>
        <w:rPr>
          <w:rFonts w:eastAsia="Calibri"/>
          <w:sz w:val="22"/>
          <w:szCs w:val="22"/>
          <w:lang w:eastAsia="en-US"/>
        </w:rPr>
        <w:br/>
      </w:r>
      <w:r>
        <w:rPr>
          <w:rFonts w:eastAsia="Calibri"/>
          <w:sz w:val="22"/>
          <w:szCs w:val="22"/>
          <w:lang w:eastAsia="en-US"/>
        </w:rPr>
        <w:lastRenderedPageBreak/>
        <w:tab/>
        <w:t>2) получение полной, актуальной и достоверной информации о порядке предоставления муниципальных услуг, в том числе в электронной форме;</w:t>
      </w:r>
      <w:r>
        <w:rPr>
          <w:rFonts w:eastAsia="Calibri"/>
          <w:sz w:val="22"/>
          <w:szCs w:val="22"/>
          <w:lang w:eastAsia="en-US"/>
        </w:rPr>
        <w:tab/>
      </w:r>
      <w:r>
        <w:rPr>
          <w:rFonts w:eastAsia="Calibri"/>
          <w:sz w:val="22"/>
          <w:szCs w:val="22"/>
          <w:lang w:eastAsia="en-US"/>
        </w:rPr>
        <w:br/>
      </w:r>
      <w:r>
        <w:rPr>
          <w:rFonts w:eastAsia="Calibri"/>
          <w:sz w:val="22"/>
          <w:szCs w:val="22"/>
          <w:lang w:eastAsia="en-US"/>
        </w:rPr>
        <w:tab/>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eastAsia="Calibri"/>
          <w:sz w:val="22"/>
          <w:szCs w:val="22"/>
          <w:lang w:eastAsia="en-US"/>
        </w:rPr>
        <w:tab/>
      </w:r>
      <w:r>
        <w:rPr>
          <w:rFonts w:eastAsia="Calibri"/>
          <w:sz w:val="22"/>
          <w:szCs w:val="22"/>
          <w:lang w:eastAsia="en-US"/>
        </w:rPr>
        <w:br/>
      </w:r>
      <w:r>
        <w:rPr>
          <w:rFonts w:eastAsia="Calibri"/>
          <w:sz w:val="22"/>
          <w:szCs w:val="22"/>
          <w:lang w:eastAsia="en-US"/>
        </w:rPr>
        <w:tab/>
        <w:t>4) досудебное (внесудебное) рассмотрение жалоб в процессе получения государственных и (или) муниципальных услуг;</w:t>
      </w:r>
      <w:r>
        <w:rPr>
          <w:rFonts w:eastAsia="Calibri"/>
          <w:sz w:val="22"/>
          <w:szCs w:val="22"/>
          <w:lang w:eastAsia="en-US"/>
        </w:rPr>
        <w:tab/>
      </w:r>
      <w:r>
        <w:rPr>
          <w:rFonts w:eastAsia="Calibri"/>
          <w:sz w:val="22"/>
          <w:szCs w:val="22"/>
          <w:lang w:eastAsia="en-US"/>
        </w:rPr>
        <w:br/>
      </w:r>
      <w:r>
        <w:rPr>
          <w:rFonts w:eastAsia="Calibri"/>
          <w:sz w:val="22"/>
          <w:szCs w:val="22"/>
          <w:lang w:eastAsia="en-US"/>
        </w:rPr>
        <w:tab/>
        <w:t>5)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77992" w:rsidRDefault="00777992" w:rsidP="00777992">
      <w:pPr>
        <w:autoSpaceDE w:val="0"/>
        <w:ind w:firstLine="709"/>
        <w:jc w:val="both"/>
      </w:pPr>
      <w:r>
        <w:t>1.2. 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Закона № 135-ФЗ и предоставляющим право заявителю на заключение договора аренды, безвозмездного пользования без проведения торгов в отношении муниципального имущества (далее – заявители).</w:t>
      </w:r>
    </w:p>
    <w:p w:rsidR="00777992" w:rsidRDefault="00777992" w:rsidP="00777992">
      <w:pPr>
        <w:autoSpaceDE w:val="0"/>
        <w:ind w:firstLine="720"/>
        <w:jc w:val="both"/>
      </w:pPr>
      <w:r>
        <w:t xml:space="preserve">1.3.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 сети "Интернет"), электронной почты и формы обратной связи Администрации </w:t>
      </w:r>
      <w:r w:rsidR="002D7EB3">
        <w:t>Хумалагского</w:t>
      </w:r>
      <w:r>
        <w:t xml:space="preserve"> сельского поселения (далее Администрации),  размещается на официальном сайте администрации в сети "Интернет" (при наличии) и на информационном стенде в администрации.</w:t>
      </w:r>
    </w:p>
    <w:p w:rsidR="00777992" w:rsidRDefault="00777992" w:rsidP="00777992">
      <w:pPr>
        <w:autoSpaceDE w:val="0"/>
        <w:ind w:firstLine="720"/>
        <w:jc w:val="both"/>
      </w:pPr>
      <w:r>
        <w:t>1.4. Способы получения информации о правилах предоставления муниципальной услуги:</w:t>
      </w:r>
    </w:p>
    <w:p w:rsidR="00777992" w:rsidRDefault="00777992" w:rsidP="00777992">
      <w:pPr>
        <w:ind w:firstLine="709"/>
        <w:jc w:val="both"/>
      </w:pPr>
      <w:r>
        <w:t>лично;</w:t>
      </w:r>
    </w:p>
    <w:p w:rsidR="00777992" w:rsidRDefault="00777992" w:rsidP="00777992">
      <w:pPr>
        <w:ind w:firstLine="709"/>
        <w:jc w:val="both"/>
      </w:pPr>
      <w:r>
        <w:t>посредством телефонной связи;</w:t>
      </w:r>
    </w:p>
    <w:p w:rsidR="00777992" w:rsidRDefault="00777992" w:rsidP="00777992">
      <w:pPr>
        <w:ind w:firstLine="709"/>
        <w:jc w:val="both"/>
      </w:pPr>
      <w:r>
        <w:t>посредством электронной почты,</w:t>
      </w:r>
    </w:p>
    <w:p w:rsidR="00777992" w:rsidRDefault="00777992" w:rsidP="00777992">
      <w:pPr>
        <w:ind w:firstLine="709"/>
        <w:jc w:val="both"/>
      </w:pPr>
      <w:r>
        <w:t>посредством почтовой связи;</w:t>
      </w:r>
    </w:p>
    <w:p w:rsidR="00777992" w:rsidRDefault="00777992" w:rsidP="00777992">
      <w:pPr>
        <w:ind w:firstLine="709"/>
        <w:jc w:val="both"/>
      </w:pPr>
      <w:r>
        <w:t>на информационных стендах в помещениях Администрации;</w:t>
      </w:r>
    </w:p>
    <w:p w:rsidR="00777992" w:rsidRDefault="00777992" w:rsidP="00777992">
      <w:pPr>
        <w:ind w:firstLine="709"/>
        <w:jc w:val="both"/>
      </w:pPr>
      <w:r>
        <w:t>в информационно-телекоммуникационной сети «Интернет»:</w:t>
      </w:r>
    </w:p>
    <w:p w:rsidR="00777992" w:rsidRDefault="00777992" w:rsidP="00777992">
      <w:pPr>
        <w:ind w:firstLine="709"/>
        <w:jc w:val="both"/>
      </w:pPr>
      <w:r>
        <w:t>на официальном сайте Администрации;</w:t>
      </w:r>
    </w:p>
    <w:p w:rsidR="00777992" w:rsidRDefault="00777992" w:rsidP="00777992">
      <w:pPr>
        <w:ind w:firstLine="709"/>
        <w:jc w:val="both"/>
      </w:pPr>
      <w:r>
        <w:t>на Едином портале государственных и муниципальных услуг (функций);</w:t>
      </w:r>
    </w:p>
    <w:p w:rsidR="00777992" w:rsidRDefault="00777992" w:rsidP="00777992">
      <w:pPr>
        <w:ind w:firstLine="709"/>
        <w:jc w:val="both"/>
      </w:pPr>
      <w:r>
        <w:t>на Региональном портале.</w:t>
      </w:r>
    </w:p>
    <w:p w:rsidR="00777992" w:rsidRDefault="00777992" w:rsidP="00777992">
      <w:pPr>
        <w:ind w:firstLine="709"/>
        <w:jc w:val="both"/>
      </w:pPr>
      <w:r>
        <w:t>1.5. Порядок информирования о предоставлении муниципальной услуги.</w:t>
      </w:r>
    </w:p>
    <w:p w:rsidR="00777992" w:rsidRDefault="00777992" w:rsidP="00777992">
      <w:pPr>
        <w:ind w:firstLine="709"/>
        <w:jc w:val="both"/>
      </w:pPr>
      <w:r>
        <w:t>1.5.1. Информирование о предоставлении муниципальной услуги осуществляется по следующим вопросам:</w:t>
      </w:r>
    </w:p>
    <w:p w:rsidR="00777992" w:rsidRDefault="00777992" w:rsidP="00777992">
      <w:pPr>
        <w:ind w:right="-5" w:firstLine="720"/>
        <w:jc w:val="both"/>
      </w:pPr>
      <w:r>
        <w:t>место нахождения Администрации, его структурных подразделений;</w:t>
      </w:r>
    </w:p>
    <w:p w:rsidR="00777992" w:rsidRDefault="00777992" w:rsidP="00777992">
      <w:pPr>
        <w:ind w:right="-5" w:firstLine="720"/>
        <w:jc w:val="both"/>
      </w:pPr>
      <w:r>
        <w:t xml:space="preserve">должностные лица и муниципальные служащие Администрации, уполномоченные предоставлять муниципальную услугу и номера контактных телефонов; </w:t>
      </w:r>
    </w:p>
    <w:p w:rsidR="00777992" w:rsidRDefault="00777992" w:rsidP="00777992">
      <w:pPr>
        <w:ind w:right="-5" w:firstLine="720"/>
        <w:jc w:val="both"/>
      </w:pPr>
      <w:r>
        <w:t>график работы Администрации;</w:t>
      </w:r>
    </w:p>
    <w:p w:rsidR="00777992" w:rsidRDefault="00777992" w:rsidP="00777992">
      <w:pPr>
        <w:ind w:right="-5" w:firstLine="720"/>
        <w:jc w:val="both"/>
      </w:pPr>
      <w:r>
        <w:t>адрес сайта в сети «Интернет» Администрации;</w:t>
      </w:r>
    </w:p>
    <w:p w:rsidR="00777992" w:rsidRDefault="00777992" w:rsidP="00777992">
      <w:pPr>
        <w:ind w:right="-5" w:firstLine="720"/>
        <w:jc w:val="both"/>
      </w:pPr>
      <w:r>
        <w:t>адрес электронной почты Администрации;</w:t>
      </w:r>
    </w:p>
    <w:p w:rsidR="00777992" w:rsidRDefault="00777992" w:rsidP="00777992">
      <w:pPr>
        <w:ind w:right="-5" w:firstLine="720"/>
        <w:jc w:val="both"/>
      </w:pPr>
    </w:p>
    <w:p w:rsidR="00777992" w:rsidRDefault="00777992" w:rsidP="00777992">
      <w:pPr>
        <w:ind w:right="-5" w:firstLine="72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77992" w:rsidRDefault="00777992" w:rsidP="00777992">
      <w:pPr>
        <w:ind w:right="-5" w:firstLine="720"/>
        <w:jc w:val="both"/>
      </w:pPr>
      <w:r>
        <w:t>ход предоставления муниципальной услуги;</w:t>
      </w:r>
    </w:p>
    <w:p w:rsidR="00777992" w:rsidRDefault="00777992" w:rsidP="00777992">
      <w:pPr>
        <w:ind w:right="-5" w:firstLine="720"/>
        <w:jc w:val="both"/>
      </w:pPr>
      <w:r>
        <w:t>административные процедуры предоставления муниципальной услуги;</w:t>
      </w:r>
    </w:p>
    <w:p w:rsidR="00777992" w:rsidRDefault="00777992" w:rsidP="00777992">
      <w:pPr>
        <w:tabs>
          <w:tab w:val="left" w:pos="540"/>
        </w:tabs>
        <w:ind w:right="-5" w:firstLine="720"/>
        <w:jc w:val="both"/>
      </w:pPr>
      <w:r>
        <w:t>срок предоставления муниципальной услуги;</w:t>
      </w:r>
    </w:p>
    <w:p w:rsidR="00777992" w:rsidRDefault="00777992" w:rsidP="00777992">
      <w:pPr>
        <w:ind w:right="-5" w:firstLine="720"/>
        <w:jc w:val="both"/>
      </w:pPr>
      <w:r>
        <w:t>порядок и формы контроля за предоставлением муниципальной услуги;</w:t>
      </w:r>
    </w:p>
    <w:p w:rsidR="00777992" w:rsidRDefault="00777992" w:rsidP="00777992">
      <w:pPr>
        <w:ind w:right="-5" w:firstLine="720"/>
        <w:jc w:val="both"/>
      </w:pPr>
      <w:r>
        <w:t>основания для отказа в предоставлении муниципальной услуги;</w:t>
      </w:r>
    </w:p>
    <w:p w:rsidR="00777992" w:rsidRDefault="00777992" w:rsidP="00777992">
      <w:pPr>
        <w:ind w:right="-5" w:firstLine="720"/>
        <w:jc w:val="both"/>
      </w:pPr>
      <w:r>
        <w:lastRenderedPageBreak/>
        <w:t>досудебный и судебный порядок обжалования действий (бездействия) должностных лиц и муниципальных служащих Администрации, ответственных за предоставление муниципальной услуги, а также решений, принятых в ходе предоставления муниципальной услуги.</w:t>
      </w:r>
    </w:p>
    <w:p w:rsidR="00777992" w:rsidRDefault="00777992" w:rsidP="00777992">
      <w:pPr>
        <w:ind w:right="-5" w:firstLine="720"/>
        <w:jc w:val="both"/>
      </w:pPr>
      <w:r>
        <w:t>иная информация о деятельности Администрации,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77992" w:rsidRDefault="00777992" w:rsidP="00777992">
      <w:pPr>
        <w:widowControl w:val="0"/>
        <w:ind w:right="-5" w:firstLine="720"/>
        <w:jc w:val="both"/>
      </w:pPr>
      <w:r>
        <w:t>1.5.2. Информирование (консультирование) осуществляется специалистами Администрации, ответственными за информирование, при обращении заявителей за информацией лично, по телефону, посредством почты или электронной почты.</w:t>
      </w:r>
    </w:p>
    <w:p w:rsidR="00777992" w:rsidRDefault="00777992" w:rsidP="00777992">
      <w:pPr>
        <w:ind w:right="-5" w:firstLine="720"/>
        <w:jc w:val="both"/>
      </w:pPr>
      <w:r>
        <w:t>Информирование проводится на русском языке в форме: индивидуального и публичного информирования.</w:t>
      </w:r>
    </w:p>
    <w:p w:rsidR="00777992" w:rsidRDefault="00777992" w:rsidP="00777992">
      <w:pPr>
        <w:ind w:right="-5" w:firstLine="720"/>
        <w:jc w:val="both"/>
      </w:pPr>
      <w: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77992" w:rsidRDefault="00777992" w:rsidP="00777992">
      <w:pPr>
        <w:ind w:right="-5" w:firstLine="72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77992" w:rsidRDefault="00777992" w:rsidP="00777992">
      <w:pPr>
        <w:ind w:firstLine="709"/>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77992" w:rsidRDefault="00777992" w:rsidP="00777992">
      <w:pPr>
        <w:ind w:firstLine="709"/>
        <w:jc w:val="both"/>
      </w:pPr>
      <w:r>
        <w:t>В случае если предоставление информации, необходимой заявителю, не представляется возможным посредством телефона, сотрудник Администрации, принявший телефонный звонок, разъясняет заявителю право обратиться с письменным обращением в Администрацию и требования к оформлению обращения.</w:t>
      </w:r>
    </w:p>
    <w:p w:rsidR="00777992" w:rsidRDefault="00777992" w:rsidP="00777992">
      <w:pPr>
        <w:ind w:right="-5" w:firstLine="720"/>
        <w:jc w:val="both"/>
      </w:pPr>
      <w: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w:t>
      </w:r>
    </w:p>
    <w:p w:rsidR="00777992" w:rsidRDefault="00777992" w:rsidP="00777992">
      <w:pPr>
        <w:ind w:firstLine="720"/>
        <w:jc w:val="both"/>
      </w:pPr>
      <w: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777992" w:rsidRDefault="00777992" w:rsidP="00777992">
      <w:pPr>
        <w:ind w:firstLine="720"/>
        <w:jc w:val="both"/>
      </w:pPr>
      <w: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777992" w:rsidRDefault="00777992" w:rsidP="00777992">
      <w:pPr>
        <w:ind w:right="-5" w:firstLine="720"/>
        <w:jc w:val="both"/>
      </w:pPr>
      <w: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Администрации.</w:t>
      </w:r>
    </w:p>
    <w:p w:rsidR="00777992" w:rsidRDefault="00777992" w:rsidP="00777992">
      <w:pPr>
        <w:tabs>
          <w:tab w:val="left" w:pos="0"/>
        </w:tabs>
        <w:ind w:right="-5" w:firstLine="720"/>
        <w:jc w:val="both"/>
      </w:pPr>
      <w: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77992" w:rsidRDefault="00777992" w:rsidP="00777992">
      <w:pPr>
        <w:widowControl w:val="0"/>
        <w:ind w:right="-5" w:firstLine="720"/>
        <w:jc w:val="both"/>
      </w:pPr>
      <w:r>
        <w:t>в средствах массовой информации;</w:t>
      </w:r>
    </w:p>
    <w:p w:rsidR="00777992" w:rsidRDefault="00777992" w:rsidP="00777992">
      <w:pPr>
        <w:widowControl w:val="0"/>
        <w:ind w:right="-5" w:firstLine="720"/>
        <w:jc w:val="both"/>
      </w:pPr>
      <w:r>
        <w:t>на официальном сайте в сети Интернет;</w:t>
      </w:r>
    </w:p>
    <w:p w:rsidR="00777992" w:rsidRDefault="00777992" w:rsidP="00777992">
      <w:pPr>
        <w:widowControl w:val="0"/>
        <w:ind w:right="-5" w:firstLine="720"/>
        <w:jc w:val="both"/>
      </w:pPr>
      <w:r>
        <w:t>на Региональном портале;</w:t>
      </w:r>
    </w:p>
    <w:p w:rsidR="00777992" w:rsidRDefault="00777992" w:rsidP="00777992">
      <w:pPr>
        <w:widowControl w:val="0"/>
        <w:ind w:right="-5" w:firstLine="720"/>
        <w:jc w:val="both"/>
      </w:pPr>
      <w:r>
        <w:t>на информационных стендах Администрации.</w:t>
      </w:r>
    </w:p>
    <w:p w:rsidR="00777992" w:rsidRDefault="00777992" w:rsidP="00777992">
      <w:pPr>
        <w:pStyle w:val="ConsPlusNormal"/>
        <w:widowControl/>
        <w:ind w:firstLine="540"/>
        <w:jc w:val="both"/>
        <w:rPr>
          <w:rFonts w:ascii="Times New Roman" w:hAnsi="Times New Roman" w:cs="Times New Roman"/>
          <w:sz w:val="24"/>
          <w:szCs w:val="24"/>
        </w:rPr>
      </w:pPr>
    </w:p>
    <w:p w:rsidR="00777992" w:rsidRDefault="00777992" w:rsidP="00777992">
      <w:pPr>
        <w:pStyle w:val="4"/>
        <w:spacing w:before="0"/>
        <w:ind w:left="0" w:right="-2" w:firstLine="0"/>
        <w:rPr>
          <w:sz w:val="24"/>
          <w:szCs w:val="24"/>
        </w:rPr>
      </w:pPr>
      <w:r>
        <w:rPr>
          <w:sz w:val="24"/>
          <w:szCs w:val="24"/>
          <w:lang w:val="en-US"/>
        </w:rPr>
        <w:t>II</w:t>
      </w:r>
      <w:r>
        <w:rPr>
          <w:sz w:val="24"/>
          <w:szCs w:val="24"/>
        </w:rPr>
        <w:t>. Стандарт предоставления муниципальной услуги</w:t>
      </w:r>
    </w:p>
    <w:p w:rsidR="00777992" w:rsidRDefault="00777992" w:rsidP="00777992">
      <w:pPr>
        <w:ind w:right="-2"/>
      </w:pPr>
    </w:p>
    <w:p w:rsidR="00777992" w:rsidRDefault="00777992" w:rsidP="00777992">
      <w:pPr>
        <w:pStyle w:val="4"/>
        <w:spacing w:before="0"/>
        <w:ind w:left="0" w:right="-2" w:firstLine="0"/>
        <w:rPr>
          <w:iCs/>
          <w:sz w:val="24"/>
          <w:szCs w:val="24"/>
        </w:rPr>
      </w:pPr>
      <w:r>
        <w:rPr>
          <w:iCs/>
          <w:sz w:val="24"/>
          <w:szCs w:val="24"/>
        </w:rPr>
        <w:lastRenderedPageBreak/>
        <w:t>2.1. Наименование муниципальной услуги</w:t>
      </w:r>
    </w:p>
    <w:p w:rsidR="00777992" w:rsidRDefault="00777992" w:rsidP="00777992">
      <w:pPr>
        <w:widowControl w:val="0"/>
        <w:autoSpaceDE w:val="0"/>
        <w:ind w:firstLine="709"/>
        <w:jc w:val="both"/>
      </w:pPr>
      <w:r>
        <w:t>Предоставление муниципального имущества в аренду, безвозмездное пользование без проведения торгов.</w:t>
      </w:r>
    </w:p>
    <w:p w:rsidR="00777992" w:rsidRDefault="00777992" w:rsidP="00777992">
      <w:pPr>
        <w:widowControl w:val="0"/>
        <w:autoSpaceDE w:val="0"/>
        <w:ind w:firstLine="540"/>
      </w:pPr>
    </w:p>
    <w:p w:rsidR="00777992" w:rsidRDefault="00777992" w:rsidP="00777992">
      <w:pPr>
        <w:pStyle w:val="4"/>
        <w:spacing w:before="0"/>
        <w:rPr>
          <w:iCs/>
          <w:sz w:val="24"/>
          <w:szCs w:val="24"/>
        </w:rPr>
      </w:pPr>
      <w:r>
        <w:rPr>
          <w:iCs/>
          <w:sz w:val="24"/>
          <w:szCs w:val="24"/>
        </w:rPr>
        <w:t xml:space="preserve">2.2. Наименование органа местного самоуправления, </w:t>
      </w:r>
    </w:p>
    <w:p w:rsidR="00777992" w:rsidRDefault="00777992" w:rsidP="00777992">
      <w:pPr>
        <w:pStyle w:val="4"/>
        <w:spacing w:before="0"/>
        <w:rPr>
          <w:iCs/>
          <w:sz w:val="24"/>
          <w:szCs w:val="24"/>
        </w:rPr>
      </w:pPr>
      <w:r>
        <w:rPr>
          <w:iCs/>
          <w:sz w:val="24"/>
          <w:szCs w:val="24"/>
        </w:rPr>
        <w:t>предоставляющего муниципальную услугу</w:t>
      </w:r>
    </w:p>
    <w:p w:rsidR="00777992" w:rsidRDefault="00777992" w:rsidP="00777992">
      <w:pPr>
        <w:autoSpaceDE w:val="0"/>
        <w:ind w:firstLine="709"/>
        <w:jc w:val="both"/>
      </w:pPr>
      <w:r>
        <w:t xml:space="preserve">2.2.1. </w:t>
      </w:r>
      <w:r>
        <w:rPr>
          <w:spacing w:val="-4"/>
          <w:shd w:val="clear" w:color="auto" w:fill="FFFFFF"/>
        </w:rPr>
        <w:t>Муниципальная услуга предоставляется:</w:t>
      </w:r>
    </w:p>
    <w:p w:rsidR="00777992" w:rsidRDefault="00777992" w:rsidP="00777992">
      <w:pPr>
        <w:ind w:firstLine="709"/>
        <w:jc w:val="both"/>
      </w:pPr>
      <w:r>
        <w:t xml:space="preserve">Администрацией </w:t>
      </w:r>
      <w:r w:rsidR="002D7EB3">
        <w:t>Хумалагского</w:t>
      </w:r>
      <w:r>
        <w:t xml:space="preserve"> сельского поселения Правобережного района РСО-Алания.</w:t>
      </w:r>
    </w:p>
    <w:p w:rsidR="00777992" w:rsidRDefault="00777992" w:rsidP="00777992">
      <w:pPr>
        <w:pStyle w:val="a4"/>
        <w:spacing w:before="0" w:after="0"/>
        <w:ind w:firstLine="709"/>
        <w:jc w:val="both"/>
        <w:rPr>
          <w:szCs w:val="24"/>
        </w:rPr>
      </w:pPr>
      <w:r>
        <w:rPr>
          <w:szCs w:val="24"/>
        </w:rPr>
        <w:t xml:space="preserve">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1" w:history="1">
        <w:r>
          <w:rPr>
            <w:rStyle w:val="a3"/>
            <w:szCs w:val="24"/>
          </w:rPr>
          <w:t>перечень</w:t>
        </w:r>
      </w:hyperlink>
      <w:r>
        <w:rPr>
          <w:szCs w:val="24"/>
        </w:rPr>
        <w:t xml:space="preserve"> услуг, которые являются необходимыми и обязательными для предоставления муниципальных услуг органами местного самоуправления и оказываются организациями, участвующими в предоставлении муниципальных услуг органов местного самоуправления.</w:t>
      </w:r>
    </w:p>
    <w:p w:rsidR="00777992" w:rsidRDefault="00777992" w:rsidP="00777992">
      <w:pPr>
        <w:ind w:right="-2" w:firstLine="540"/>
        <w:jc w:val="both"/>
      </w:pPr>
    </w:p>
    <w:p w:rsidR="00777992" w:rsidRDefault="00777992" w:rsidP="00777992">
      <w:pPr>
        <w:pStyle w:val="21"/>
        <w:spacing w:after="0" w:line="240" w:lineRule="auto"/>
        <w:jc w:val="center"/>
        <w:rPr>
          <w:iCs/>
        </w:rPr>
      </w:pPr>
      <w:r>
        <w:rPr>
          <w:iCs/>
        </w:rPr>
        <w:t>2.3. Результат предоставления муниципальной услуги</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r>
        <w:rPr>
          <w:rFonts w:ascii="Times New Roman" w:hAnsi="Times New Roman" w:cs="Times New Roman"/>
          <w:spacing w:val="-2"/>
          <w:sz w:val="24"/>
          <w:szCs w:val="24"/>
        </w:rPr>
        <w:t xml:space="preserve"> направление (вручение) заявителю</w:t>
      </w:r>
      <w:r>
        <w:rPr>
          <w:rFonts w:ascii="Times New Roman" w:hAnsi="Times New Roman" w:cs="Times New Roman"/>
          <w:sz w:val="24"/>
          <w:szCs w:val="24"/>
        </w:rPr>
        <w:t>:</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проекта договора о предоставлении муниципального имущества в аренду, безвозмездное пользование без проведения торгов;</w:t>
      </w:r>
    </w:p>
    <w:p w:rsidR="00777992" w:rsidRDefault="00777992" w:rsidP="00777992">
      <w:pPr>
        <w:autoSpaceDE w:val="0"/>
        <w:ind w:firstLine="709"/>
        <w:jc w:val="both"/>
        <w:rPr>
          <w:bCs/>
          <w:iCs/>
        </w:rPr>
      </w:pPr>
      <w: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777992" w:rsidRDefault="00777992" w:rsidP="00777992">
      <w:pPr>
        <w:autoSpaceDE w:val="0"/>
        <w:ind w:firstLine="540"/>
        <w:jc w:val="both"/>
        <w:rPr>
          <w:bCs/>
          <w:iCs/>
        </w:rPr>
      </w:pPr>
    </w:p>
    <w:p w:rsidR="00777992" w:rsidRDefault="00777992" w:rsidP="00777992">
      <w:pPr>
        <w:pStyle w:val="4"/>
        <w:spacing w:before="0"/>
        <w:rPr>
          <w:iCs/>
          <w:sz w:val="24"/>
          <w:szCs w:val="24"/>
        </w:rPr>
      </w:pPr>
      <w:r>
        <w:rPr>
          <w:iCs/>
          <w:sz w:val="24"/>
          <w:szCs w:val="24"/>
        </w:rPr>
        <w:t>2.4. Срок предоставления муниципальной услуги</w:t>
      </w:r>
    </w:p>
    <w:p w:rsidR="00777992" w:rsidRDefault="00777992" w:rsidP="00777992">
      <w:pPr>
        <w:autoSpaceDE w:val="0"/>
        <w:ind w:firstLine="709"/>
        <w:jc w:val="both"/>
      </w:pPr>
      <w:r>
        <w:t>Срок предоставления муниципальной услуги составляет не более 30 календарных дней со дня поступления заявления и прилагаемых документов в Администрацию.</w:t>
      </w:r>
    </w:p>
    <w:p w:rsidR="00777992" w:rsidRDefault="00777992" w:rsidP="00777992">
      <w:pPr>
        <w:pStyle w:val="ConsPlusNormal"/>
        <w:ind w:firstLine="709"/>
        <w:jc w:val="both"/>
        <w:rPr>
          <w:rFonts w:ascii="Times New Roman" w:hAnsi="Times New Roman" w:cs="Times New Roman"/>
          <w:iCs/>
          <w:sz w:val="24"/>
          <w:szCs w:val="24"/>
        </w:rPr>
      </w:pPr>
      <w:r>
        <w:rPr>
          <w:rFonts w:ascii="Times New Roman" w:hAnsi="Times New Roman" w:cs="Times New Roman"/>
          <w:sz w:val="24"/>
          <w:szCs w:val="24"/>
        </w:rPr>
        <w:t>Срок выдачи (направления) заявителю решения о предоставлении (об отказе в предоставлении) муниципальной услуги составляет 5  рабочих дней со дня принятия решения о предоставлении (об отказе в предоставлении) муниципальной услуги.</w:t>
      </w:r>
    </w:p>
    <w:p w:rsidR="00777992" w:rsidRDefault="00777992" w:rsidP="00777992">
      <w:pPr>
        <w:autoSpaceDE w:val="0"/>
        <w:ind w:firstLine="540"/>
        <w:jc w:val="both"/>
        <w:rPr>
          <w:iCs/>
        </w:rPr>
      </w:pPr>
    </w:p>
    <w:p w:rsidR="00777992" w:rsidRDefault="00777992" w:rsidP="00777992">
      <w:pPr>
        <w:ind w:firstLine="709"/>
        <w:jc w:val="center"/>
      </w:pPr>
      <w: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777992" w:rsidRDefault="00777992" w:rsidP="00777992">
      <w:pPr>
        <w:ind w:firstLine="720"/>
        <w:jc w:val="both"/>
      </w:pPr>
      <w:r>
        <w:rPr>
          <w:bCs/>
        </w:rPr>
        <w:t xml:space="preserve">Предоставление муниципальной услуги </w:t>
      </w:r>
      <w:r>
        <w:t xml:space="preserve">осуществляется в соответствии </w:t>
      </w:r>
      <w:r>
        <w:rPr>
          <w:lang w:val="en-US"/>
        </w:rPr>
        <w:t>c</w:t>
      </w:r>
      <w:r>
        <w:t xml:space="preserve">: </w:t>
      </w:r>
    </w:p>
    <w:p w:rsidR="00777992" w:rsidRDefault="00777992" w:rsidP="00777992">
      <w:pPr>
        <w:pStyle w:val="lst"/>
        <w:numPr>
          <w:ilvl w:val="0"/>
          <w:numId w:val="0"/>
        </w:numPr>
        <w:tabs>
          <w:tab w:val="left" w:pos="708"/>
        </w:tabs>
        <w:spacing w:line="240" w:lineRule="auto"/>
        <w:ind w:left="1" w:firstLine="720"/>
        <w:rPr>
          <w:sz w:val="24"/>
          <w:szCs w:val="24"/>
        </w:rPr>
      </w:pPr>
      <w:r>
        <w:rPr>
          <w:sz w:val="24"/>
          <w:szCs w:val="24"/>
        </w:rPr>
        <w:t>Федеральным законом от 29 июля 1998 года № 135-ФЗ «Об оценочной деятельности в Российской Федерации»;</w:t>
      </w:r>
    </w:p>
    <w:p w:rsidR="00777992" w:rsidRDefault="00777992" w:rsidP="00777992">
      <w:pPr>
        <w:autoSpaceDE w:val="0"/>
        <w:ind w:firstLine="720"/>
        <w:jc w:val="both"/>
      </w:pPr>
      <w:r>
        <w:t>Федеральным законом от 6 октября 2003 года № 131-ФЗ «Об общих принципах организации местного самоуправления в Российской Федерации»;</w:t>
      </w:r>
    </w:p>
    <w:p w:rsidR="00777992" w:rsidRDefault="00777992" w:rsidP="00777992">
      <w:pPr>
        <w:pStyle w:val="lst"/>
        <w:numPr>
          <w:ilvl w:val="0"/>
          <w:numId w:val="0"/>
        </w:numPr>
        <w:tabs>
          <w:tab w:val="left" w:pos="708"/>
        </w:tabs>
        <w:spacing w:line="240" w:lineRule="auto"/>
        <w:ind w:left="1" w:firstLine="720"/>
        <w:rPr>
          <w:sz w:val="24"/>
          <w:szCs w:val="24"/>
          <w:lang w:eastAsia="en-US"/>
        </w:rPr>
      </w:pPr>
      <w:r>
        <w:rPr>
          <w:sz w:val="24"/>
          <w:szCs w:val="24"/>
        </w:rPr>
        <w:t>Федеральным законом от 26 июля 2006 года № 135-ФЗ «О защите конкуренции»;</w:t>
      </w:r>
    </w:p>
    <w:p w:rsidR="00777992" w:rsidRDefault="00777992" w:rsidP="00777992">
      <w:pPr>
        <w:spacing w:line="102" w:lineRule="atLeast"/>
        <w:ind w:firstLine="709"/>
        <w:jc w:val="both"/>
        <w:rPr>
          <w:lang w:eastAsia="en-US"/>
        </w:rPr>
      </w:pPr>
      <w:r>
        <w:rPr>
          <w:lang w:eastAsia="en-US"/>
        </w:rPr>
        <w:t xml:space="preserve">Уставом муниципального образования </w:t>
      </w:r>
      <w:proofErr w:type="spellStart"/>
      <w:r w:rsidR="002D7EB3">
        <w:rPr>
          <w:lang w:eastAsia="en-US"/>
        </w:rPr>
        <w:t>Хумалагское</w:t>
      </w:r>
      <w:proofErr w:type="spellEnd"/>
      <w:r>
        <w:rPr>
          <w:lang w:eastAsia="en-US"/>
        </w:rPr>
        <w:t xml:space="preserve"> сельское поселение Правобережного района РСО-Алания;</w:t>
      </w:r>
    </w:p>
    <w:p w:rsidR="00777992" w:rsidRDefault="00777992" w:rsidP="00777992">
      <w:pPr>
        <w:spacing w:line="102" w:lineRule="atLeast"/>
        <w:ind w:firstLine="709"/>
        <w:jc w:val="both"/>
      </w:pPr>
      <w:r>
        <w:rPr>
          <w:lang w:eastAsia="en-US"/>
        </w:rPr>
        <w:t xml:space="preserve">Иными муниципальными правовыми актами </w:t>
      </w:r>
      <w:r w:rsidR="002D7EB3">
        <w:rPr>
          <w:lang w:eastAsia="en-US"/>
        </w:rPr>
        <w:t>Хумалагского</w:t>
      </w:r>
      <w:r>
        <w:rPr>
          <w:lang w:eastAsia="en-US"/>
        </w:rPr>
        <w:t xml:space="preserve"> сельского поселения и муниципального образования Правобережный район РСО-Алания.</w:t>
      </w:r>
    </w:p>
    <w:p w:rsidR="00777992" w:rsidRDefault="00777992" w:rsidP="00777992">
      <w:pPr>
        <w:ind w:firstLine="567"/>
        <w:jc w:val="both"/>
      </w:pPr>
    </w:p>
    <w:p w:rsidR="00777992" w:rsidRDefault="00777992" w:rsidP="00777992">
      <w:pPr>
        <w:autoSpaceDE w:val="0"/>
        <w:ind w:firstLine="709"/>
        <w:jc w:val="center"/>
        <w:rPr>
          <w:iCs/>
        </w:rPr>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77992" w:rsidRDefault="00777992" w:rsidP="00777992">
      <w:pPr>
        <w:autoSpaceDE w:val="0"/>
        <w:ind w:firstLine="540"/>
        <w:jc w:val="both"/>
        <w:rPr>
          <w:iCs/>
        </w:rPr>
      </w:pPr>
    </w:p>
    <w:p w:rsidR="00777992" w:rsidRDefault="00777992" w:rsidP="00777992">
      <w:pPr>
        <w:ind w:firstLine="709"/>
        <w:jc w:val="both"/>
      </w:pPr>
      <w:r>
        <w:t xml:space="preserve">2.6.1. Для предоставления муниципальной услуги заявитель представляет (направляет): </w:t>
      </w:r>
    </w:p>
    <w:p w:rsidR="00777992" w:rsidRDefault="00777992" w:rsidP="00777992">
      <w:pPr>
        <w:ind w:firstLine="709"/>
        <w:jc w:val="both"/>
      </w:pPr>
      <w:r>
        <w:t>а) заявление по форме согласно приложению 1 к настоящему административному регламенту.</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Заявление заполняется разборчиво в машинописном виде или от руки.</w:t>
      </w:r>
    </w:p>
    <w:p w:rsidR="00777992" w:rsidRDefault="00777992" w:rsidP="00777992">
      <w:pPr>
        <w:ind w:firstLine="709"/>
        <w:jc w:val="both"/>
      </w:pPr>
      <w: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777992" w:rsidRDefault="00777992" w:rsidP="00777992">
      <w:pPr>
        <w:ind w:firstLine="709"/>
        <w:jc w:val="both"/>
      </w:pPr>
      <w: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777992" w:rsidRDefault="00777992" w:rsidP="00777992">
      <w:pPr>
        <w:ind w:firstLine="709"/>
        <w:jc w:val="both"/>
      </w:pPr>
      <w:r>
        <w:t>Заявление от имени физического лица подписывается физическим лицом либо уполномоченным представителем физического лица.</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заполнении </w:t>
      </w:r>
      <w:hyperlink r:id="rId22" w:anchor="Par419" w:history="1">
        <w:r>
          <w:rPr>
            <w:rStyle w:val="a3"/>
            <w:sz w:val="24"/>
            <w:szCs w:val="24"/>
          </w:rPr>
          <w:t>заявления</w:t>
        </w:r>
      </w:hyperlink>
      <w:r>
        <w:rPr>
          <w:rFonts w:ascii="Times New Roman" w:hAnsi="Times New Roman" w:cs="Times New Roman"/>
          <w:sz w:val="24"/>
          <w:szCs w:val="24"/>
        </w:rPr>
        <w:t xml:space="preserve"> не допускается использование сокращений слов и аббревиатур.</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Форма заявления на предоставление муниципальной услуги размещается на официальном сайте Администрации в сети «Интернет» (при наличии) с возможностью бесплатного копирования (скачивания);</w:t>
      </w:r>
    </w:p>
    <w:p w:rsidR="00777992" w:rsidRDefault="00777992" w:rsidP="00777992">
      <w:pPr>
        <w:ind w:firstLine="709"/>
        <w:jc w:val="both"/>
      </w:pPr>
      <w:r>
        <w:t>б) копии учредительных документов заявителя (для юридических лиц);</w:t>
      </w:r>
    </w:p>
    <w:p w:rsidR="00777992" w:rsidRDefault="00777992" w:rsidP="00777992">
      <w:pPr>
        <w:ind w:firstLine="709"/>
        <w:jc w:val="both"/>
      </w:pPr>
      <w:r>
        <w:t xml:space="preserve">в) документ, удостоверяющий личность заявителя, являющегося физическим лицом, либо личность представителя физического или юридического лица </w:t>
      </w:r>
      <w:r>
        <w:rPr>
          <w:lang w:eastAsia="en-US"/>
        </w:rPr>
        <w:t xml:space="preserve">(при личном обращении </w:t>
      </w:r>
      <w:r>
        <w:t>в Администрацию)</w:t>
      </w:r>
      <w:r>
        <w:rPr>
          <w:rFonts w:eastAsia="Calibri"/>
        </w:rPr>
        <w:t>;</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документы, подтверждающие соответствие заявителя условиям, предусмотренным </w:t>
      </w:r>
      <w:hyperlink r:id="rId23" w:history="1">
        <w:r>
          <w:rPr>
            <w:rStyle w:val="a3"/>
            <w:sz w:val="24"/>
            <w:szCs w:val="24"/>
          </w:rPr>
          <w:t>пунктами 6</w:t>
        </w:r>
      </w:hyperlink>
      <w:r>
        <w:rPr>
          <w:rFonts w:ascii="Times New Roman" w:hAnsi="Times New Roman" w:cs="Times New Roman"/>
          <w:sz w:val="24"/>
          <w:szCs w:val="24"/>
        </w:rPr>
        <w:t xml:space="preserve"> - </w:t>
      </w:r>
      <w:hyperlink r:id="rId24" w:history="1">
        <w:r>
          <w:rPr>
            <w:rStyle w:val="a3"/>
            <w:sz w:val="24"/>
            <w:szCs w:val="24"/>
          </w:rPr>
          <w:t>8</w:t>
        </w:r>
      </w:hyperlink>
      <w:r>
        <w:rPr>
          <w:rFonts w:ascii="Times New Roman" w:hAnsi="Times New Roman" w:cs="Times New Roman"/>
          <w:sz w:val="24"/>
          <w:szCs w:val="24"/>
        </w:rPr>
        <w:t xml:space="preserve">, </w:t>
      </w:r>
      <w:hyperlink r:id="rId25" w:history="1">
        <w:r>
          <w:rPr>
            <w:rStyle w:val="a3"/>
            <w:sz w:val="24"/>
            <w:szCs w:val="24"/>
          </w:rPr>
          <w:t>10 части 1 статьи 17(1)</w:t>
        </w:r>
      </w:hyperlink>
      <w:r>
        <w:rPr>
          <w:rFonts w:ascii="Times New Roman" w:hAnsi="Times New Roman" w:cs="Times New Roman"/>
          <w:sz w:val="24"/>
          <w:szCs w:val="24"/>
        </w:rPr>
        <w:t xml:space="preserve"> Закона № 135-ФЗ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rsidR="00777992" w:rsidRDefault="00777992" w:rsidP="00777992">
      <w:pPr>
        <w:autoSpaceDE w:val="0"/>
        <w:ind w:firstLine="709"/>
        <w:jc w:val="both"/>
      </w:pPr>
      <w:r>
        <w:t xml:space="preserve">копия документа, подтверждающего, что предлагаемые заявителем для размещения с использованием имущества поселения объекты необходимы для размещения сетей связи (при предоставлении имущества по </w:t>
      </w:r>
      <w:hyperlink r:id="rId26" w:history="1">
        <w:r>
          <w:rPr>
            <w:rStyle w:val="a3"/>
          </w:rPr>
          <w:t>пункту 7 части 1 статьи 17(1)</w:t>
        </w:r>
      </w:hyperlink>
      <w:r>
        <w:t xml:space="preserve"> Закона № 135-ФЗ);</w:t>
      </w:r>
    </w:p>
    <w:p w:rsidR="00777992" w:rsidRDefault="00777992" w:rsidP="00777992">
      <w:pPr>
        <w:autoSpaceDE w:val="0"/>
        <w:ind w:firstLine="709"/>
        <w:jc w:val="both"/>
      </w:pPr>
      <w:r>
        <w:t xml:space="preserve">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w:t>
      </w:r>
      <w:hyperlink r:id="rId27" w:history="1">
        <w:r>
          <w:rPr>
            <w:rStyle w:val="a3"/>
          </w:rPr>
          <w:t>пункту 8 части 1 статьи 17(1)</w:t>
        </w:r>
      </w:hyperlink>
      <w:r>
        <w:t xml:space="preserve"> Закона № 135-ФЗ);</w:t>
      </w:r>
    </w:p>
    <w:p w:rsidR="00777992" w:rsidRDefault="00777992" w:rsidP="00777992">
      <w:pPr>
        <w:autoSpaceDE w:val="0"/>
        <w:ind w:firstLine="709"/>
        <w:jc w:val="both"/>
      </w:pPr>
      <w:r>
        <w:t>д)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77992" w:rsidRDefault="00777992" w:rsidP="00777992">
      <w:pPr>
        <w:ind w:firstLine="709"/>
        <w:jc w:val="both"/>
      </w:pPr>
      <w:r>
        <w:t>В качестве документа, подтверждающего полномочия на осуществление действий от имени заявителя, может быть представлена:</w:t>
      </w:r>
    </w:p>
    <w:p w:rsidR="00777992" w:rsidRDefault="00777992" w:rsidP="00777992">
      <w:pPr>
        <w:ind w:firstLine="709"/>
        <w:jc w:val="both"/>
      </w:pPr>
      <w:r>
        <w:t>доверенность, заверенная нотариально (в случае обращения за получением муниципальной услуги представителя физического лица);</w:t>
      </w:r>
    </w:p>
    <w:p w:rsidR="00777992" w:rsidRDefault="00777992" w:rsidP="00777992">
      <w:pPr>
        <w:autoSpaceDE w:val="0"/>
        <w:ind w:firstLine="709"/>
        <w:jc w:val="both"/>
      </w:pPr>
      <w:proofErr w:type="gramStart"/>
      <w: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государственной услуги представителя юридического лица).</w:t>
      </w:r>
      <w:proofErr w:type="gramEnd"/>
    </w:p>
    <w:p w:rsidR="00777992" w:rsidRDefault="00777992" w:rsidP="00777992">
      <w:pPr>
        <w:ind w:firstLine="709"/>
        <w:jc w:val="both"/>
      </w:pPr>
      <w:r>
        <w:t>2.6.2. Заявление и прилагаемые документы могут быть представлены следующими способами:</w:t>
      </w:r>
    </w:p>
    <w:p w:rsidR="00777992" w:rsidRDefault="00777992" w:rsidP="00777992">
      <w:pPr>
        <w:ind w:firstLine="709"/>
        <w:jc w:val="both"/>
      </w:pPr>
      <w:r>
        <w:t>путем личного обращения в Администрацию либо через своих представителей;</w:t>
      </w:r>
    </w:p>
    <w:p w:rsidR="00777992" w:rsidRDefault="00777992" w:rsidP="00777992">
      <w:pPr>
        <w:ind w:firstLine="709"/>
        <w:jc w:val="both"/>
      </w:pPr>
      <w:r>
        <w:t>посредством почтовой связи;</w:t>
      </w:r>
    </w:p>
    <w:p w:rsidR="00777992" w:rsidRDefault="00777992" w:rsidP="00777992">
      <w:pPr>
        <w:ind w:firstLine="709"/>
        <w:jc w:val="both"/>
      </w:pPr>
      <w:r>
        <w:t>по электронной почте;</w:t>
      </w:r>
    </w:p>
    <w:p w:rsidR="00777992" w:rsidRDefault="00777992" w:rsidP="00777992">
      <w:pPr>
        <w:ind w:firstLine="709"/>
        <w:jc w:val="both"/>
        <w:rPr>
          <w:rFonts w:eastAsia="Calibri"/>
        </w:rPr>
      </w:pPr>
      <w:r>
        <w:t>другими установленными законом способами.</w:t>
      </w:r>
    </w:p>
    <w:p w:rsidR="00777992" w:rsidRDefault="00777992" w:rsidP="00777992">
      <w:pPr>
        <w:ind w:firstLine="709"/>
        <w:jc w:val="both"/>
        <w:rPr>
          <w:rFonts w:eastAsia="Calibri"/>
        </w:rPr>
      </w:pPr>
      <w:r>
        <w:rPr>
          <w:rFonts w:eastAsia="Calibri"/>
        </w:rPr>
        <w:t>Заявление в форме электронного документа подписывается по выбору заявителя (если заявителем является физическое лицо):</w:t>
      </w:r>
    </w:p>
    <w:p w:rsidR="00777992" w:rsidRDefault="00777992" w:rsidP="00777992">
      <w:pPr>
        <w:autoSpaceDE w:val="0"/>
        <w:ind w:firstLine="709"/>
        <w:jc w:val="both"/>
        <w:rPr>
          <w:rFonts w:eastAsia="Calibri"/>
        </w:rPr>
      </w:pPr>
      <w:r>
        <w:rPr>
          <w:rFonts w:eastAsia="Calibri"/>
        </w:rPr>
        <w:t>простой электронной подписью заявителя (представителя заявителя);</w:t>
      </w:r>
    </w:p>
    <w:p w:rsidR="00777992" w:rsidRDefault="00777992" w:rsidP="00777992">
      <w:pPr>
        <w:autoSpaceDE w:val="0"/>
        <w:ind w:firstLine="709"/>
        <w:jc w:val="both"/>
        <w:rPr>
          <w:rFonts w:eastAsia="Calibri"/>
        </w:rPr>
      </w:pPr>
      <w:r>
        <w:rPr>
          <w:rFonts w:eastAsia="Calibri"/>
        </w:rPr>
        <w:lastRenderedPageBreak/>
        <w:t>усиленной квалифицированной электронной подписью заявителя (представителя заявителя).</w:t>
      </w:r>
    </w:p>
    <w:p w:rsidR="00777992" w:rsidRDefault="00777992" w:rsidP="00777992">
      <w:pPr>
        <w:autoSpaceDE w:val="0"/>
        <w:ind w:firstLine="709"/>
        <w:jc w:val="both"/>
        <w:rPr>
          <w:rFonts w:eastAsia="Calibri"/>
        </w:rPr>
      </w:pPr>
      <w:r>
        <w:rPr>
          <w:rFonts w:eastAsia="Calibri"/>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77992" w:rsidRDefault="00777992" w:rsidP="00777992">
      <w:pPr>
        <w:autoSpaceDE w:val="0"/>
        <w:ind w:firstLine="709"/>
        <w:jc w:val="both"/>
        <w:rPr>
          <w:rFonts w:eastAsia="Calibri"/>
        </w:rPr>
      </w:pPr>
      <w:r>
        <w:rPr>
          <w:rFonts w:eastAsia="Calibri"/>
        </w:rPr>
        <w:t>лица, действующего от имени юридического лица без доверенности;</w:t>
      </w:r>
    </w:p>
    <w:p w:rsidR="00777992" w:rsidRDefault="00777992" w:rsidP="00777992">
      <w:pPr>
        <w:ind w:firstLine="709"/>
        <w:jc w:val="both"/>
      </w:pPr>
      <w:r>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77992" w:rsidRDefault="00777992" w:rsidP="00777992">
      <w:pPr>
        <w:ind w:firstLine="709"/>
        <w:jc w:val="both"/>
        <w:rPr>
          <w:rFonts w:eastAsia="Calibri"/>
        </w:rPr>
      </w:pPr>
      <w:r>
        <w:t xml:space="preserve">2.6.3. </w:t>
      </w:r>
      <w:r>
        <w:rPr>
          <w:rFonts w:eastAsia="Calibri"/>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777992" w:rsidRDefault="00777992" w:rsidP="00777992">
      <w:pPr>
        <w:autoSpaceDE w:val="0"/>
        <w:ind w:firstLine="709"/>
        <w:jc w:val="both"/>
        <w:rPr>
          <w:rFonts w:eastAsia="Calibri"/>
        </w:rPr>
      </w:pPr>
      <w:r>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77992" w:rsidRDefault="00777992" w:rsidP="00777992">
      <w:pPr>
        <w:autoSpaceDE w:val="0"/>
        <w:ind w:firstLine="709"/>
        <w:jc w:val="both"/>
        <w:rPr>
          <w:rFonts w:eastAsia="Calibri"/>
        </w:rPr>
      </w:pPr>
      <w:r>
        <w:rPr>
          <w:rFonts w:eastAsia="Calibri"/>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777992" w:rsidRDefault="00777992" w:rsidP="00777992">
      <w:pPr>
        <w:autoSpaceDE w:val="0"/>
        <w:ind w:firstLine="709"/>
        <w:jc w:val="both"/>
        <w:rPr>
          <w:rFonts w:eastAsia="Calibri"/>
        </w:rPr>
      </w:pPr>
      <w:r>
        <w:rPr>
          <w:rFonts w:eastAsia="Calibri"/>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77992" w:rsidRDefault="00777992" w:rsidP="00777992">
      <w:pPr>
        <w:autoSpaceDE w:val="0"/>
        <w:ind w:firstLine="709"/>
        <w:jc w:val="both"/>
        <w:rPr>
          <w:rFonts w:eastAsia="Calibri"/>
        </w:rPr>
      </w:pPr>
      <w:r>
        <w:rPr>
          <w:rFonts w:eastAsia="Calibri"/>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777992" w:rsidRDefault="00777992" w:rsidP="00777992">
      <w:pPr>
        <w:autoSpaceDE w:val="0"/>
        <w:ind w:firstLine="709"/>
        <w:jc w:val="both"/>
        <w:rPr>
          <w:rFonts w:eastAsia="Calibri"/>
        </w:rPr>
      </w:pPr>
      <w:r>
        <w:rPr>
          <w:rFonts w:eastAsia="Calibri"/>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77992" w:rsidRDefault="00777992" w:rsidP="00777992">
      <w:pPr>
        <w:autoSpaceDE w:val="0"/>
        <w:ind w:firstLine="709"/>
        <w:jc w:val="both"/>
      </w:pPr>
      <w:r>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77992" w:rsidRDefault="00777992" w:rsidP="00777992">
      <w:pPr>
        <w:autoSpaceDE w:val="0"/>
        <w:ind w:firstLine="709"/>
        <w:jc w:val="both"/>
        <w:rPr>
          <w:rFonts w:eastAsia="Calibri"/>
        </w:rPr>
      </w:pPr>
      <w: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77992" w:rsidRDefault="00777992" w:rsidP="00777992">
      <w:pPr>
        <w:autoSpaceDE w:val="0"/>
        <w:ind w:firstLine="709"/>
        <w:jc w:val="both"/>
      </w:pPr>
      <w:r>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77992" w:rsidRDefault="00777992" w:rsidP="00777992">
      <w:pPr>
        <w:autoSpaceDE w:val="0"/>
        <w:ind w:firstLine="540"/>
        <w:jc w:val="both"/>
      </w:pPr>
    </w:p>
    <w:p w:rsidR="00777992" w:rsidRDefault="00777992" w:rsidP="00777992">
      <w:pPr>
        <w:tabs>
          <w:tab w:val="left" w:pos="851"/>
        </w:tabs>
        <w:autoSpaceDE w:val="0"/>
        <w:ind w:firstLine="540"/>
        <w:jc w:val="center"/>
        <w:rPr>
          <w:b/>
          <w:bCs/>
        </w:rPr>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 Заявители вправе представить в Администрацию:</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 выданную не ранее шести месяцев до дня направления запроса;</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копию документа, подтверждающего право на осуществление заявителем деятельности, если в соответствии с законодательством Российской Федерации для осуществления такой деятельности требуется специальное разрешение (образовательная деятельность, медицинская деятельность, деятельность в поселения оказания услуг связи) (при предоставлении имущества по </w:t>
      </w:r>
      <w:hyperlink r:id="rId28" w:history="1">
        <w:r>
          <w:rPr>
            <w:rStyle w:val="a3"/>
            <w:sz w:val="24"/>
            <w:szCs w:val="24"/>
          </w:rPr>
          <w:t>пунктам 6</w:t>
        </w:r>
      </w:hyperlink>
      <w:r>
        <w:rPr>
          <w:rFonts w:ascii="Times New Roman" w:hAnsi="Times New Roman" w:cs="Times New Roman"/>
          <w:sz w:val="24"/>
          <w:szCs w:val="24"/>
        </w:rPr>
        <w:t xml:space="preserve">, </w:t>
      </w:r>
      <w:hyperlink r:id="rId29" w:history="1">
        <w:r>
          <w:rPr>
            <w:rStyle w:val="a3"/>
            <w:sz w:val="24"/>
            <w:szCs w:val="24"/>
          </w:rPr>
          <w:t>7 части 1 статьи 17(1)</w:t>
        </w:r>
      </w:hyperlink>
      <w:r>
        <w:rPr>
          <w:rFonts w:ascii="Times New Roman" w:hAnsi="Times New Roman" w:cs="Times New Roman"/>
          <w:sz w:val="24"/>
          <w:szCs w:val="24"/>
        </w:rPr>
        <w:t xml:space="preserve"> Закона </w:t>
      </w:r>
      <w:r>
        <w:rPr>
          <w:rFonts w:ascii="Times New Roman" w:hAnsi="Times New Roman" w:cs="Times New Roman"/>
          <w:sz w:val="24"/>
          <w:szCs w:val="24"/>
        </w:rPr>
        <w:br/>
        <w:t>№ 135-ФЗ);</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копию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предоставлении имущества по пункту 10 части 1 статьи 17.1 Закона № 135-ФЗ).</w:t>
      </w:r>
    </w:p>
    <w:p w:rsidR="00777992" w:rsidRDefault="00777992" w:rsidP="00777992">
      <w:pPr>
        <w:ind w:firstLine="709"/>
        <w:jc w:val="both"/>
      </w:pPr>
      <w:r>
        <w:t xml:space="preserve">2.7.2. Документы, указанные в </w:t>
      </w:r>
      <w:hyperlink r:id="rId30" w:anchor="P196" w:history="1">
        <w:r>
          <w:rPr>
            <w:rStyle w:val="a3"/>
          </w:rPr>
          <w:t>пункте 2.7.1</w:t>
        </w:r>
      </w:hyperlink>
      <w:r>
        <w:t xml:space="preserve"> настоящего административного регламента, могут быть представлены заявителем следующими способами:</w:t>
      </w:r>
    </w:p>
    <w:p w:rsidR="00777992" w:rsidRDefault="00777992" w:rsidP="00777992">
      <w:pPr>
        <w:ind w:firstLine="709"/>
        <w:jc w:val="both"/>
      </w:pPr>
      <w:r>
        <w:t>путем личного обращения в Администрацию либо через своих представителей;</w:t>
      </w:r>
    </w:p>
    <w:p w:rsidR="00777992" w:rsidRDefault="00777992" w:rsidP="00777992">
      <w:pPr>
        <w:ind w:firstLine="709"/>
        <w:jc w:val="both"/>
      </w:pPr>
      <w:r>
        <w:t>посредством почтовой связи;</w:t>
      </w:r>
    </w:p>
    <w:p w:rsidR="00777992" w:rsidRDefault="00777992" w:rsidP="00777992">
      <w:pPr>
        <w:ind w:firstLine="709"/>
        <w:jc w:val="both"/>
      </w:pPr>
      <w:r>
        <w:t>по электронной почте;</w:t>
      </w:r>
    </w:p>
    <w:p w:rsidR="00777992" w:rsidRDefault="00777992" w:rsidP="00777992">
      <w:pPr>
        <w:ind w:firstLine="709"/>
        <w:jc w:val="both"/>
      </w:pPr>
      <w:r>
        <w:t>посредством Регионального портала.</w:t>
      </w:r>
    </w:p>
    <w:p w:rsidR="00777992" w:rsidRDefault="00777992" w:rsidP="007779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77992" w:rsidRDefault="00777992" w:rsidP="007779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77992" w:rsidRDefault="00777992" w:rsidP="00777992">
      <w:pPr>
        <w:autoSpaceDE w:val="0"/>
        <w:ind w:firstLine="709"/>
        <w:jc w:val="both"/>
      </w:pPr>
      <w:r>
        <w:t>2.7.5. Запрещено требовать от заявителя:</w:t>
      </w:r>
    </w:p>
    <w:p w:rsidR="00777992" w:rsidRDefault="00777992" w:rsidP="00777992">
      <w:pPr>
        <w:autoSpaceDE w:val="0"/>
        <w:ind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rPr>
        <w:t>муниципаль</w:t>
      </w:r>
      <w:r>
        <w:t>ной услуги;</w:t>
      </w:r>
    </w:p>
    <w:p w:rsidR="00777992" w:rsidRDefault="00777992" w:rsidP="00777992">
      <w:pPr>
        <w:autoSpaceDE w:val="0"/>
        <w:ind w:firstLine="709"/>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77992" w:rsidRDefault="00777992" w:rsidP="00777992">
      <w:pPr>
        <w:autoSpaceDE w:val="0"/>
        <w:ind w:firstLine="709"/>
        <w:jc w:val="both"/>
        <w:rPr>
          <w:iCs/>
        </w:rPr>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rStyle w:val="a3"/>
          </w:rPr>
          <w:t>пунктом 4 части 1 статьи 7</w:t>
        </w:r>
      </w:hyperlink>
      <w:r>
        <w:t xml:space="preserve"> Федерального закона от 27 июля 2010 года № 210-ФЗ «Об организации предоставления государственных и муниципальных услуг».</w:t>
      </w:r>
    </w:p>
    <w:p w:rsidR="00777992" w:rsidRDefault="00777992" w:rsidP="00777992">
      <w:pPr>
        <w:pStyle w:val="4"/>
        <w:spacing w:before="0"/>
        <w:ind w:left="0" w:firstLine="540"/>
        <w:rPr>
          <w:iCs/>
          <w:sz w:val="24"/>
          <w:szCs w:val="24"/>
        </w:rPr>
      </w:pPr>
    </w:p>
    <w:p w:rsidR="00777992" w:rsidRDefault="00777992" w:rsidP="00777992">
      <w:pPr>
        <w:pStyle w:val="4"/>
        <w:spacing w:before="0"/>
        <w:rPr>
          <w:iCs/>
          <w:sz w:val="24"/>
          <w:szCs w:val="24"/>
        </w:rPr>
      </w:pPr>
      <w:r>
        <w:rPr>
          <w:iCs/>
          <w:sz w:val="24"/>
          <w:szCs w:val="24"/>
        </w:rPr>
        <w:t>2.8. Исчерпывающий перечень оснований для отказа в приеме документов, необходимых для предоставления муниципальной услуги</w:t>
      </w:r>
    </w:p>
    <w:p w:rsidR="00777992" w:rsidRDefault="00777992" w:rsidP="00777992">
      <w:pPr>
        <w:autoSpaceDE w:val="0"/>
        <w:ind w:firstLine="709"/>
        <w:jc w:val="both"/>
      </w:pPr>
      <w:r>
        <w:t xml:space="preserve">Основанием для отказа в приеме к рассмотрению заявления является выявление несоблюдения установленных </w:t>
      </w:r>
      <w:hyperlink r:id="rId32" w:history="1">
        <w:r>
          <w:rPr>
            <w:rStyle w:val="a3"/>
          </w:rPr>
          <w:t>статьей 11</w:t>
        </w:r>
      </w:hyperlink>
      <w: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настоящего административного регламента, в электронной форме).</w:t>
      </w:r>
    </w:p>
    <w:p w:rsidR="00777992" w:rsidRDefault="00777992" w:rsidP="00777992">
      <w:pPr>
        <w:pStyle w:val="210"/>
        <w:ind w:firstLine="567"/>
        <w:rPr>
          <w:rFonts w:cs="Times New Roman"/>
        </w:rPr>
      </w:pPr>
    </w:p>
    <w:p w:rsidR="00777992" w:rsidRDefault="00777992" w:rsidP="00777992">
      <w:pPr>
        <w:pStyle w:val="4"/>
        <w:spacing w:before="0"/>
        <w:rPr>
          <w:iCs/>
          <w:sz w:val="24"/>
          <w:szCs w:val="24"/>
        </w:rPr>
      </w:pPr>
      <w:r>
        <w:rPr>
          <w:iCs/>
          <w:sz w:val="24"/>
          <w:szCs w:val="24"/>
        </w:rPr>
        <w:t>2.9. Исчерпывающий перечень оснований для приостановления или отказа в предоставлении муниципальной услуги</w:t>
      </w:r>
    </w:p>
    <w:p w:rsidR="00777992" w:rsidRDefault="00777992" w:rsidP="00777992">
      <w:pPr>
        <w:ind w:firstLine="709"/>
        <w:jc w:val="both"/>
      </w:pPr>
      <w:r>
        <w:t>2.9.1. Оснований для приостановления предоставления муниципальной услуги не имеется.</w:t>
      </w:r>
    </w:p>
    <w:p w:rsidR="00777992" w:rsidRDefault="00777992" w:rsidP="00777992">
      <w:pPr>
        <w:autoSpaceDE w:val="0"/>
        <w:ind w:firstLine="709"/>
        <w:jc w:val="both"/>
      </w:pPr>
      <w:r>
        <w:t xml:space="preserve">2.9.2. </w:t>
      </w:r>
      <w:r>
        <w:rPr>
          <w:spacing w:val="-4"/>
        </w:rPr>
        <w:t xml:space="preserve">Основаниями для отказа в предоставлении </w:t>
      </w:r>
      <w:r>
        <w:t>муниципального имущества в аренду, безвозмездное пользование без проведения торгов</w:t>
      </w:r>
      <w:r>
        <w:rPr>
          <w:rFonts w:eastAsia="MS Mincho"/>
          <w:spacing w:val="-4"/>
        </w:rPr>
        <w:t>:</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pPr>
      <w: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lastRenderedPageBreak/>
        <w:t>поступление двух и более заявлений о заключении договора в отношении одного и того же объекта;</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t xml:space="preserve">поступление заявления, несоответствующего условиям, указанным статьей 17(1) </w:t>
      </w:r>
      <w:r>
        <w:rPr>
          <w:bCs/>
        </w:rPr>
        <w:t xml:space="preserve">Закона № 135-ФЗ, предусматривающим право на заключение договора аренды </w:t>
      </w:r>
      <w:r>
        <w:t xml:space="preserve">(безвозмездного пользования) </w:t>
      </w:r>
      <w:r>
        <w:rPr>
          <w:bCs/>
        </w:rPr>
        <w:t>имущества без проведения конкурса или аукциона на право заключения такого договора;</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t xml:space="preserve">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 </w:t>
      </w:r>
    </w:p>
    <w:p w:rsidR="00777992" w:rsidRDefault="00777992" w:rsidP="00777992">
      <w:pPr>
        <w:autoSpaceDE w:val="0"/>
        <w:ind w:firstLine="720"/>
        <w:jc w:val="both"/>
      </w:pPr>
      <w:r>
        <w:t>непредставление заявителем, документов указанных в пункте 2.6.1  настоящего административного регламента</w:t>
      </w:r>
      <w:r>
        <w:rPr>
          <w:bCs/>
        </w:rPr>
        <w:t>.</w:t>
      </w:r>
    </w:p>
    <w:p w:rsidR="00777992" w:rsidRDefault="00777992" w:rsidP="00777992">
      <w:pPr>
        <w:pStyle w:val="a5"/>
        <w:spacing w:after="0"/>
        <w:ind w:firstLine="540"/>
        <w:jc w:val="both"/>
      </w:pPr>
    </w:p>
    <w:p w:rsidR="00777992" w:rsidRDefault="00777992" w:rsidP="00777992">
      <w:pPr>
        <w:pStyle w:val="31"/>
        <w:spacing w:after="0"/>
        <w:ind w:left="0"/>
        <w:jc w:val="center"/>
        <w:rPr>
          <w:iCs/>
          <w:sz w:val="24"/>
          <w:szCs w:val="24"/>
        </w:rPr>
      </w:pPr>
      <w:r>
        <w:rPr>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7992" w:rsidRDefault="00777992" w:rsidP="00777992">
      <w:pPr>
        <w:pStyle w:val="4"/>
        <w:spacing w:before="0"/>
        <w:ind w:left="0" w:firstLine="709"/>
        <w:jc w:val="both"/>
        <w:rPr>
          <w:iCs/>
          <w:sz w:val="24"/>
          <w:szCs w:val="24"/>
        </w:rPr>
      </w:pPr>
      <w:r>
        <w:rPr>
          <w:sz w:val="24"/>
          <w:szCs w:val="24"/>
        </w:rPr>
        <w:t>Услуг, которые являются необходимыми и обязательными для предоставления муниципальной услуги, не имеется.</w:t>
      </w:r>
    </w:p>
    <w:p w:rsidR="00777992" w:rsidRDefault="00777992" w:rsidP="00777992">
      <w:pPr>
        <w:ind w:firstLine="709"/>
        <w:jc w:val="both"/>
        <w:rPr>
          <w:iCs/>
        </w:rPr>
      </w:pPr>
    </w:p>
    <w:p w:rsidR="00777992" w:rsidRDefault="00777992" w:rsidP="00777992">
      <w:pPr>
        <w:pStyle w:val="22"/>
        <w:ind w:firstLine="0"/>
        <w:jc w:val="center"/>
      </w:pPr>
      <w:r>
        <w:t>2.11. Размер и основания взимания государственной пошлины или иной платы, взимаемой за предоставление муниципальной услуги</w:t>
      </w:r>
    </w:p>
    <w:p w:rsidR="00777992" w:rsidRDefault="00777992" w:rsidP="00777992">
      <w:pPr>
        <w:autoSpaceDE w:val="0"/>
        <w:ind w:firstLine="709"/>
        <w:jc w:val="both"/>
        <w:rPr>
          <w:iCs/>
        </w:rPr>
      </w:pPr>
      <w:r>
        <w:t>Предоставление муниципальной услуги осуществляется для заявителей на безвозмездной основе.</w:t>
      </w:r>
    </w:p>
    <w:p w:rsidR="00777992" w:rsidRDefault="00777992" w:rsidP="00777992">
      <w:pPr>
        <w:pStyle w:val="4"/>
        <w:spacing w:before="0"/>
        <w:ind w:left="0" w:firstLine="709"/>
        <w:rPr>
          <w:iCs/>
          <w:sz w:val="24"/>
          <w:szCs w:val="24"/>
        </w:rPr>
      </w:pPr>
    </w:p>
    <w:p w:rsidR="00777992" w:rsidRDefault="00777992" w:rsidP="00777992">
      <w:pPr>
        <w:pStyle w:val="4"/>
        <w:spacing w:before="0"/>
        <w:rPr>
          <w:iCs/>
          <w:sz w:val="24"/>
          <w:szCs w:val="24"/>
        </w:rPr>
      </w:pPr>
      <w:r>
        <w:rPr>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77992" w:rsidRDefault="00777992" w:rsidP="00777992">
      <w:pPr>
        <w:pStyle w:val="a5"/>
        <w:spacing w:after="0"/>
        <w:ind w:firstLine="709"/>
        <w:jc w:val="both"/>
      </w:pPr>
      <w:r>
        <w:t>Максимальный срок ожидания в очереди при подаче заявления и (или) при получении результата не должен превышать 15 минут.</w:t>
      </w:r>
    </w:p>
    <w:p w:rsidR="00777992" w:rsidRDefault="00777992" w:rsidP="00777992">
      <w:pPr>
        <w:pStyle w:val="a5"/>
        <w:spacing w:after="0"/>
        <w:ind w:firstLine="709"/>
        <w:jc w:val="both"/>
      </w:pPr>
    </w:p>
    <w:p w:rsidR="00777992" w:rsidRDefault="00777992" w:rsidP="00777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2.13. Срок регистрации запроса заявителя</w:t>
      </w:r>
    </w:p>
    <w:p w:rsidR="00777992" w:rsidRDefault="00777992" w:rsidP="00777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 в том числе в электронной форме</w:t>
      </w:r>
    </w:p>
    <w:p w:rsidR="00777992" w:rsidRDefault="00777992" w:rsidP="00777992">
      <w:pPr>
        <w:autoSpaceDE w:val="0"/>
        <w:ind w:firstLine="709"/>
        <w:jc w:val="both"/>
      </w:pPr>
      <w:r>
        <w:t>Регистрация заявления</w:t>
      </w:r>
      <w:r>
        <w:rPr>
          <w:rFonts w:eastAsia="Calibri"/>
        </w:rPr>
        <w:t>, в том числе в электронной форме осуществляется</w:t>
      </w:r>
      <w: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77992" w:rsidRDefault="00777992" w:rsidP="00777992">
      <w:pPr>
        <w:ind w:firstLine="567"/>
        <w:jc w:val="both"/>
      </w:pPr>
    </w:p>
    <w:p w:rsidR="00777992" w:rsidRDefault="00777992" w:rsidP="00777992">
      <w:pPr>
        <w:pStyle w:val="4"/>
        <w:spacing w:before="0"/>
        <w:rPr>
          <w:iCs/>
          <w:sz w:val="24"/>
          <w:szCs w:val="24"/>
        </w:rPr>
      </w:pPr>
      <w:r>
        <w:rPr>
          <w:iCs/>
          <w:sz w:val="24"/>
          <w:szCs w:val="24"/>
        </w:rPr>
        <w:t>2.14. Требования к помещениям, в которых предоставляется</w:t>
      </w:r>
    </w:p>
    <w:p w:rsidR="00777992" w:rsidRDefault="00777992" w:rsidP="00777992">
      <w:pPr>
        <w:pStyle w:val="ConsPlusNormal"/>
        <w:ind w:firstLine="709"/>
        <w:jc w:val="center"/>
        <w:rPr>
          <w:rFonts w:ascii="Times New Roman" w:hAnsi="Times New Roman" w:cs="Times New Roman"/>
          <w:sz w:val="24"/>
          <w:szCs w:val="24"/>
        </w:rPr>
      </w:pPr>
      <w:r>
        <w:rPr>
          <w:rFonts w:ascii="Times New Roman" w:hAnsi="Times New Roman" w:cs="Times New Roman"/>
          <w:iCs/>
          <w:sz w:val="24"/>
          <w:szCs w:val="24"/>
        </w:rPr>
        <w:t>муниципальная услуга,</w:t>
      </w:r>
      <w:r>
        <w:rPr>
          <w:rFonts w:ascii="Times New Roman" w:hAnsi="Times New Roman" w:cs="Times New Roman"/>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7992" w:rsidRDefault="00777992" w:rsidP="00777992">
      <w:pPr>
        <w:autoSpaceDE w:val="0"/>
        <w:ind w:firstLine="709"/>
        <w:jc w:val="both"/>
      </w:pPr>
      <w:r>
        <w:t>2.14.1. Центральный вход в здание Администрации, в котором предоставляется муниципальная услуга, оборудуется вывеской, содержащей информацию о наименовании и режиме работы Администрации.</w:t>
      </w:r>
    </w:p>
    <w:p w:rsidR="00777992" w:rsidRDefault="00777992" w:rsidP="00777992">
      <w:pPr>
        <w:ind w:firstLine="709"/>
        <w:jc w:val="both"/>
      </w:pPr>
      <w: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77992" w:rsidRDefault="00777992" w:rsidP="00777992">
      <w:pPr>
        <w:ind w:firstLine="709"/>
        <w:jc w:val="both"/>
      </w:pPr>
      <w:r>
        <w:t xml:space="preserve">2.14.2. Гражданам, относящимся к категории инвалидов: </w:t>
      </w:r>
    </w:p>
    <w:p w:rsidR="00777992" w:rsidRDefault="00777992" w:rsidP="00777992">
      <w:pPr>
        <w:ind w:firstLine="709"/>
        <w:jc w:val="both"/>
      </w:pPr>
      <w: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777992" w:rsidRDefault="00777992" w:rsidP="00777992">
      <w:pPr>
        <w:ind w:firstLine="709"/>
        <w:jc w:val="both"/>
      </w:pPr>
      <w:r>
        <w:lastRenderedPageBreak/>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777992" w:rsidRDefault="00777992" w:rsidP="00777992">
      <w:pPr>
        <w:ind w:firstLine="709"/>
        <w:jc w:val="both"/>
      </w:pPr>
      <w: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77992" w:rsidRDefault="00777992" w:rsidP="00777992">
      <w:pPr>
        <w:ind w:firstLine="709"/>
        <w:jc w:val="both"/>
      </w:pPr>
      <w: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77992" w:rsidRDefault="00777992" w:rsidP="00777992">
      <w:pPr>
        <w:ind w:firstLine="709"/>
        <w:jc w:val="both"/>
      </w:pPr>
      <w: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77992" w:rsidRDefault="00777992" w:rsidP="00777992">
      <w:pPr>
        <w:ind w:firstLine="709"/>
        <w:jc w:val="both"/>
      </w:pPr>
      <w: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77992" w:rsidRDefault="00777992" w:rsidP="00777992">
      <w:pPr>
        <w:ind w:firstLine="709"/>
        <w:jc w:val="both"/>
      </w:pPr>
      <w: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777992" w:rsidRDefault="00777992" w:rsidP="00777992">
      <w:pPr>
        <w:ind w:firstLine="709"/>
        <w:jc w:val="both"/>
      </w:pPr>
      <w:r>
        <w:t>В помещениях Администрации на видном месте устанавливаются схемы размещения средств пожаротушения и путей эвакуации.</w:t>
      </w:r>
    </w:p>
    <w:p w:rsidR="00777992" w:rsidRDefault="00777992" w:rsidP="00777992">
      <w:pPr>
        <w:ind w:firstLine="709"/>
        <w:jc w:val="both"/>
      </w:pPr>
      <w: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77992" w:rsidRDefault="00777992" w:rsidP="00777992">
      <w:pPr>
        <w:ind w:firstLine="709"/>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777992" w:rsidRDefault="00777992" w:rsidP="00777992">
      <w:pPr>
        <w:ind w:firstLine="709"/>
        <w:jc w:val="both"/>
      </w:pPr>
      <w: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77992" w:rsidRDefault="00777992" w:rsidP="00777992">
      <w:pPr>
        <w:ind w:firstLine="709"/>
        <w:jc w:val="both"/>
        <w:rPr>
          <w:iCs/>
        </w:rPr>
      </w:pPr>
      <w: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Администрации. Таблички на дверях кабинетов или на стенах должны быть видны посетителям.</w:t>
      </w:r>
    </w:p>
    <w:p w:rsidR="00777992" w:rsidRDefault="00777992" w:rsidP="00777992">
      <w:pPr>
        <w:pStyle w:val="4"/>
        <w:spacing w:before="0"/>
        <w:jc w:val="left"/>
        <w:rPr>
          <w:iCs/>
          <w:sz w:val="24"/>
          <w:szCs w:val="24"/>
        </w:rPr>
      </w:pPr>
    </w:p>
    <w:p w:rsidR="00777992" w:rsidRDefault="00777992" w:rsidP="00777992">
      <w:pPr>
        <w:pStyle w:val="4"/>
        <w:spacing w:before="0"/>
        <w:rPr>
          <w:iCs/>
          <w:sz w:val="24"/>
          <w:szCs w:val="24"/>
        </w:rPr>
      </w:pPr>
      <w:r>
        <w:rPr>
          <w:iCs/>
          <w:sz w:val="24"/>
          <w:szCs w:val="24"/>
        </w:rPr>
        <w:t>2.15. Показатели доступности и качества муниципальной услуги</w:t>
      </w:r>
    </w:p>
    <w:p w:rsidR="00777992" w:rsidRDefault="00777992" w:rsidP="00777992">
      <w:pPr>
        <w:autoSpaceDE w:val="0"/>
        <w:ind w:firstLine="709"/>
        <w:jc w:val="both"/>
      </w:pPr>
      <w:r>
        <w:t>2.15.1. Показателями доступности муниципальной услуги являются:</w:t>
      </w:r>
    </w:p>
    <w:p w:rsidR="00777992" w:rsidRDefault="00777992" w:rsidP="00777992">
      <w:pPr>
        <w:autoSpaceDE w:val="0"/>
        <w:ind w:firstLine="709"/>
        <w:jc w:val="both"/>
      </w:pPr>
      <w:r>
        <w:t>информирование заявителей о предоставлении муниципальной услуги;</w:t>
      </w:r>
    </w:p>
    <w:p w:rsidR="00777992" w:rsidRDefault="00777992" w:rsidP="00777992">
      <w:pPr>
        <w:autoSpaceDE w:val="0"/>
        <w:ind w:firstLine="709"/>
        <w:jc w:val="both"/>
      </w:pPr>
      <w:r>
        <w:t>оборудование территорий, прилегающих к месторасположению Администрации, его структурных подразделений, местами парковки автотранспортных средств, в том числе для лиц с ограниченными возможностями;</w:t>
      </w:r>
    </w:p>
    <w:p w:rsidR="00777992" w:rsidRDefault="00777992" w:rsidP="00777992">
      <w:pPr>
        <w:autoSpaceDE w:val="0"/>
        <w:ind w:firstLine="709"/>
        <w:jc w:val="both"/>
      </w:pPr>
      <w:r>
        <w:t>оборудование помещений Администрации местами хранения верхней одежды заявителей, местами общего пользования;</w:t>
      </w:r>
    </w:p>
    <w:p w:rsidR="00777992" w:rsidRDefault="00777992" w:rsidP="00777992">
      <w:pPr>
        <w:autoSpaceDE w:val="0"/>
        <w:ind w:firstLine="709"/>
        <w:jc w:val="both"/>
      </w:pPr>
      <w:r>
        <w:t>соблюдение графика работы Администрации;</w:t>
      </w:r>
    </w:p>
    <w:p w:rsidR="00777992" w:rsidRDefault="00777992" w:rsidP="00777992">
      <w:pPr>
        <w:autoSpaceDE w:val="0"/>
        <w:ind w:firstLine="709"/>
        <w:jc w:val="both"/>
      </w:pPr>
      <w: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77992" w:rsidRDefault="00777992" w:rsidP="00777992">
      <w:pPr>
        <w:autoSpaceDE w:val="0"/>
        <w:ind w:firstLine="709"/>
        <w:jc w:val="both"/>
      </w:pPr>
      <w:r>
        <w:t>время, затраченное на получение конечного результата муниципальной услуги.</w:t>
      </w:r>
    </w:p>
    <w:p w:rsidR="00777992" w:rsidRDefault="00777992" w:rsidP="00777992">
      <w:pPr>
        <w:autoSpaceDE w:val="0"/>
        <w:ind w:firstLine="709"/>
        <w:jc w:val="both"/>
      </w:pPr>
      <w:r>
        <w:t>2.15.2. Показателями качества муниципальной услуги являются:</w:t>
      </w:r>
    </w:p>
    <w:p w:rsidR="00777992" w:rsidRDefault="00777992" w:rsidP="00777992">
      <w:pPr>
        <w:ind w:firstLine="709"/>
        <w:jc w:val="both"/>
      </w:pPr>
      <w:r>
        <w:t>количество взаимодействий заявителя с должностными лицами при предоставлении муниципальной услуги и их продолжительность.</w:t>
      </w:r>
    </w:p>
    <w:p w:rsidR="00777992" w:rsidRDefault="00777992" w:rsidP="00777992">
      <w:pPr>
        <w:autoSpaceDE w:val="0"/>
        <w:ind w:firstLine="709"/>
        <w:jc w:val="both"/>
      </w:pPr>
      <w: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77992" w:rsidRDefault="00777992" w:rsidP="00777992">
      <w:pPr>
        <w:autoSpaceDE w:val="0"/>
        <w:ind w:firstLine="709"/>
        <w:jc w:val="both"/>
      </w:pPr>
      <w: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w:t>
      </w:r>
      <w:r>
        <w:lastRenderedPageBreak/>
        <w:t>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777992" w:rsidRDefault="00777992" w:rsidP="00777992">
      <w:pPr>
        <w:ind w:firstLine="709"/>
        <w:jc w:val="both"/>
      </w:pPr>
      <w: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777992" w:rsidRDefault="00777992" w:rsidP="00777992">
      <w:pPr>
        <w:ind w:firstLine="540"/>
        <w:jc w:val="both"/>
      </w:pPr>
    </w:p>
    <w:p w:rsidR="00777992" w:rsidRDefault="00777992" w:rsidP="00777992">
      <w:pPr>
        <w:autoSpaceDE w:val="0"/>
        <w:ind w:firstLine="709"/>
        <w:jc w:val="center"/>
      </w:pPr>
      <w:r>
        <w:t>2.16. Перечень классов средств электронной подписи, которые</w:t>
      </w:r>
    </w:p>
    <w:p w:rsidR="00777992" w:rsidRDefault="00777992" w:rsidP="00777992">
      <w:pPr>
        <w:autoSpaceDE w:val="0"/>
        <w:ind w:firstLine="709"/>
        <w:jc w:val="center"/>
      </w:pPr>
      <w:r>
        <w:t>допускаются к использованию при обращении за получением</w:t>
      </w:r>
    </w:p>
    <w:p w:rsidR="00777992" w:rsidRDefault="00777992" w:rsidP="00777992">
      <w:pPr>
        <w:autoSpaceDE w:val="0"/>
        <w:ind w:firstLine="709"/>
        <w:jc w:val="center"/>
      </w:pPr>
      <w:r>
        <w:t>муниципальной услуги, оказываемой с применением</w:t>
      </w:r>
    </w:p>
    <w:p w:rsidR="00777992" w:rsidRDefault="00777992" w:rsidP="00777992">
      <w:pPr>
        <w:autoSpaceDE w:val="0"/>
        <w:ind w:firstLine="709"/>
        <w:jc w:val="center"/>
      </w:pPr>
      <w:r>
        <w:t>усиленной квалифицированной электронной подписи</w:t>
      </w:r>
    </w:p>
    <w:p w:rsidR="00777992" w:rsidRDefault="00777992" w:rsidP="00777992">
      <w:pPr>
        <w:autoSpaceDE w:val="0"/>
        <w:ind w:firstLine="709"/>
        <w:jc w:val="both"/>
      </w:pPr>
      <w:r>
        <w:t xml:space="preserve">С учетом </w:t>
      </w:r>
      <w:hyperlink r:id="rId33" w:history="1">
        <w:r>
          <w:rPr>
            <w:rStyle w:val="a3"/>
          </w:rPr>
          <w:t>Требований</w:t>
        </w:r>
      </w:hyperlink>
      <w: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777992" w:rsidRDefault="00777992" w:rsidP="00777992">
      <w:pPr>
        <w:ind w:firstLine="540"/>
        <w:jc w:val="both"/>
      </w:pPr>
    </w:p>
    <w:p w:rsidR="00777992" w:rsidRDefault="00777992" w:rsidP="00777992">
      <w:pPr>
        <w:pStyle w:val="4"/>
        <w:spacing w:before="0"/>
        <w:rPr>
          <w:sz w:val="24"/>
          <w:szCs w:val="24"/>
        </w:rPr>
      </w:pPr>
      <w:r>
        <w:rPr>
          <w:sz w:val="24"/>
          <w:szCs w:val="24"/>
          <w:lang w:val="en-US"/>
        </w:rPr>
        <w:t>III</w:t>
      </w:r>
      <w:r>
        <w:rPr>
          <w:sz w:val="24"/>
          <w:szCs w:val="24"/>
        </w:rPr>
        <w:t>. Состав, последовательность и сроки выполнения административных процедур (действий)</w:t>
      </w:r>
    </w:p>
    <w:p w:rsidR="00777992" w:rsidRDefault="00777992" w:rsidP="00777992">
      <w:pPr>
        <w:pStyle w:val="21"/>
        <w:spacing w:after="0" w:line="240" w:lineRule="auto"/>
        <w:ind w:firstLine="540"/>
        <w:jc w:val="both"/>
      </w:pPr>
    </w:p>
    <w:p w:rsidR="00777992" w:rsidRDefault="00777992" w:rsidP="00777992">
      <w:pPr>
        <w:jc w:val="center"/>
      </w:pPr>
      <w:r>
        <w:t>3.1. Исчерпывающий перечень административных процедур</w:t>
      </w:r>
    </w:p>
    <w:p w:rsidR="00777992" w:rsidRDefault="00777992" w:rsidP="00777992">
      <w:pPr>
        <w:ind w:firstLine="709"/>
        <w:jc w:val="both"/>
      </w:pPr>
      <w:r>
        <w:t>3.1.1. Предоставление муниципальной услуги включает в себя следующие административные процедуры:</w:t>
      </w:r>
    </w:p>
    <w:p w:rsidR="00777992" w:rsidRDefault="00777992" w:rsidP="00777992">
      <w:pPr>
        <w:ind w:firstLine="709"/>
        <w:jc w:val="both"/>
      </w:pPr>
      <w:r>
        <w:t>прием и регистрация заявления и документов;</w:t>
      </w:r>
    </w:p>
    <w:p w:rsidR="00777992" w:rsidRDefault="00777992" w:rsidP="00777992">
      <w:pPr>
        <w:autoSpaceDE w:val="0"/>
        <w:ind w:firstLine="709"/>
        <w:jc w:val="both"/>
      </w:pPr>
      <w: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p>
    <w:p w:rsidR="00777992" w:rsidRDefault="00777992" w:rsidP="00777992">
      <w:pPr>
        <w:ind w:firstLine="709"/>
        <w:jc w:val="both"/>
      </w:pPr>
      <w:r>
        <w:t>подготовка и выдача (направление) заявителю:</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проекта договора о предоставлении муниципального имущества в аренду, безвозмездное пользование без проведения торгов;</w:t>
      </w:r>
    </w:p>
    <w:p w:rsidR="00777992" w:rsidRDefault="00777992" w:rsidP="00777992">
      <w:pPr>
        <w:ind w:firstLine="709"/>
        <w:jc w:val="both"/>
      </w:pPr>
      <w: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777992" w:rsidRDefault="00777992" w:rsidP="00777992">
      <w:pPr>
        <w:spacing w:line="102" w:lineRule="atLeast"/>
        <w:ind w:firstLine="709"/>
        <w:jc w:val="both"/>
      </w:pPr>
      <w:r>
        <w:t>3.2. Прием и регистрация заявления и документов</w:t>
      </w:r>
    </w:p>
    <w:p w:rsidR="00777992" w:rsidRDefault="00777992" w:rsidP="00777992">
      <w:pPr>
        <w:spacing w:line="102" w:lineRule="atLeast"/>
        <w:ind w:firstLine="709"/>
        <w:jc w:val="both"/>
      </w:pPr>
      <w: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подпунктом 2.6.1 пункта 2.6 настоящего административного регламента в Администрацию.</w:t>
      </w:r>
    </w:p>
    <w:p w:rsidR="00777992" w:rsidRDefault="00777992" w:rsidP="00777992">
      <w:pPr>
        <w:spacing w:line="102" w:lineRule="atLeast"/>
        <w:ind w:firstLine="709"/>
        <w:jc w:val="both"/>
      </w:pPr>
      <w:r>
        <w:t>3.2.2. Специалист Администрации, ответственный за прием и регистрацию заявления:</w:t>
      </w:r>
    </w:p>
    <w:p w:rsidR="00777992" w:rsidRDefault="00777992" w:rsidP="00777992">
      <w:pPr>
        <w:spacing w:line="102" w:lineRule="atLeast"/>
        <w:ind w:firstLine="709"/>
        <w:jc w:val="both"/>
      </w:pPr>
      <w:r>
        <w:t>- в день поступления заявления и прилагаемых документов осуществляет регистрацию заявления;</w:t>
      </w:r>
    </w:p>
    <w:p w:rsidR="00777992" w:rsidRDefault="00777992" w:rsidP="00777992">
      <w:pPr>
        <w:spacing w:line="102" w:lineRule="atLeast"/>
        <w:ind w:firstLine="709"/>
        <w:jc w:val="both"/>
      </w:pPr>
      <w:r>
        <w:t>- выдает расписку в получении представленных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777992" w:rsidRDefault="00777992" w:rsidP="00777992">
      <w:pPr>
        <w:spacing w:line="102" w:lineRule="atLeast"/>
        <w:ind w:firstLine="709"/>
        <w:jc w:val="both"/>
      </w:pPr>
      <w:r>
        <w:t>- 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777992" w:rsidRDefault="00777992" w:rsidP="00777992">
      <w:pPr>
        <w:spacing w:line="102" w:lineRule="atLeast"/>
        <w:ind w:firstLine="709"/>
        <w:jc w:val="both"/>
      </w:pPr>
      <w:r>
        <w:t>3.2.3. После регистрации заявление направляется для рассмотрения специалисту Администрации, ответственному за предоставление муниципальной услуги (далее – специалист, ответственный за предоставление муниципальной услуги).</w:t>
      </w:r>
    </w:p>
    <w:p w:rsidR="00777992" w:rsidRDefault="00777992" w:rsidP="00777992">
      <w:pPr>
        <w:spacing w:line="102" w:lineRule="atLeast"/>
        <w:ind w:firstLine="709"/>
        <w:jc w:val="both"/>
      </w:pPr>
      <w:r>
        <w:lastRenderedPageBreak/>
        <w:t>3.2.4. Результатом административной процедуры является передача заявления и документов специалисту Администрации, ответственному за предоставление муниципальной услуги.</w:t>
      </w:r>
    </w:p>
    <w:p w:rsidR="00777992" w:rsidRDefault="00777992" w:rsidP="00777992">
      <w:pPr>
        <w:spacing w:line="102" w:lineRule="atLeast"/>
        <w:ind w:firstLine="709"/>
        <w:jc w:val="both"/>
      </w:pPr>
      <w:r>
        <w:t>3.3. Рассмотрение заявления и принятие решения</w:t>
      </w:r>
    </w:p>
    <w:p w:rsidR="00777992" w:rsidRDefault="00777992" w:rsidP="00777992">
      <w:pPr>
        <w:spacing w:line="102" w:lineRule="atLeast"/>
        <w:ind w:firstLine="709"/>
        <w:jc w:val="both"/>
      </w:pPr>
      <w: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777992" w:rsidRDefault="00777992" w:rsidP="00777992">
      <w:pPr>
        <w:spacing w:line="102" w:lineRule="atLeast"/>
        <w:ind w:firstLine="709"/>
        <w:jc w:val="both"/>
      </w:pPr>
      <w:r>
        <w:t xml:space="preserve">3.3.2. В случае непредставления заявителем по своему усмотрению документов, указанных в пункте 2.7.1 пункта 2.7 настоящего административного регламента, специалист, ответственный за предоставление муниципальной услуги, в течение 3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в государственные органы, органы местного самоуправления и (или) подведомственные государственным органам, органам местного самоуправления организации, в распоряжении которых они находятся. </w:t>
      </w:r>
    </w:p>
    <w:p w:rsidR="00777992" w:rsidRDefault="00777992" w:rsidP="00777992">
      <w:pPr>
        <w:spacing w:line="102" w:lineRule="atLeast"/>
        <w:ind w:firstLine="709"/>
        <w:jc w:val="both"/>
      </w:pPr>
      <w:r>
        <w:t>3.3.3. В течение 10 дней со дня регистрации заявления специалист, ответственный за предоставление муниципальной услуги:</w:t>
      </w:r>
    </w:p>
    <w:p w:rsidR="00777992" w:rsidRDefault="00777992" w:rsidP="00777992">
      <w:pPr>
        <w:spacing w:line="102" w:lineRule="atLeast"/>
        <w:ind w:firstLine="709"/>
        <w:jc w:val="both"/>
      </w:pPr>
      <w:r>
        <w:t>- осуществляет рассмотрение заявления и представленных документов;</w:t>
      </w:r>
    </w:p>
    <w:p w:rsidR="00777992" w:rsidRDefault="00777992" w:rsidP="00777992">
      <w:pPr>
        <w:spacing w:line="102" w:lineRule="atLeast"/>
        <w:ind w:firstLine="709"/>
        <w:jc w:val="both"/>
      </w:pPr>
      <w:r>
        <w:t>- в случае наличия оснований для отказа в предоставлении муниципальной услуги, указанных в пункте 2.9.2 пункта 2.9 настоящего административного регламента готовит проект решения об отказе в предоставлении муниципального имущества в аренду (безвозмездное пользование) в виде письма Администрации;</w:t>
      </w:r>
    </w:p>
    <w:p w:rsidR="00777992" w:rsidRDefault="00777992" w:rsidP="00777992">
      <w:pPr>
        <w:spacing w:line="102" w:lineRule="atLeast"/>
        <w:ind w:firstLine="709"/>
        <w:jc w:val="both"/>
      </w:pPr>
      <w:r>
        <w:t>- в случае отсутствия оснований для отказа в предоставлении муниципальной услуги, указанных в пункте 2.9.2 пункта 2.9 настоящего административного регламента готовит проект решения о предоставлении муниципального имущества в аренду (безвозмездное пользование) в виде проекта постановления Администрации.</w:t>
      </w:r>
    </w:p>
    <w:p w:rsidR="00777992" w:rsidRDefault="00777992" w:rsidP="00777992">
      <w:pPr>
        <w:spacing w:line="102" w:lineRule="atLeast"/>
        <w:ind w:firstLine="709"/>
        <w:jc w:val="both"/>
      </w:pPr>
      <w:r>
        <w:t>3.3.4. Описание установленной в Уполномоченном органе процедуры  принятия (подписания) решения.</w:t>
      </w:r>
    </w:p>
    <w:p w:rsidR="00777992" w:rsidRDefault="00777992" w:rsidP="00777992">
      <w:pPr>
        <w:spacing w:line="102" w:lineRule="atLeast"/>
        <w:ind w:firstLine="709"/>
        <w:jc w:val="both"/>
      </w:pPr>
      <w:r>
        <w:t>Основанием для начала административной процедуры является рассмотренное заявление от лиц, которым в соответствии с положениями Закона № 135-ФЗ допускается предоставление в аренду (безвозмездное  пользование) муниципального имущества без проведения торгов. Должностное лицо, ответственное за выполнение административного действия: специалист Администрации, ответственный за предоставление услуги.</w:t>
      </w:r>
    </w:p>
    <w:p w:rsidR="00777992" w:rsidRDefault="00777992" w:rsidP="00777992">
      <w:pPr>
        <w:spacing w:line="102" w:lineRule="atLeast"/>
        <w:ind w:firstLine="709"/>
        <w:jc w:val="both"/>
      </w:pPr>
      <w:r>
        <w:t>Содержание административного действия, продолжительность и (или) максимальный срок его выполнения:</w:t>
      </w:r>
    </w:p>
    <w:p w:rsidR="00777992" w:rsidRDefault="00777992" w:rsidP="00777992">
      <w:pPr>
        <w:spacing w:line="102" w:lineRule="atLeast"/>
        <w:ind w:firstLine="709"/>
        <w:jc w:val="both"/>
      </w:pPr>
      <w:r>
        <w:t xml:space="preserve">- подготовка проекта постановления Администрации </w:t>
      </w:r>
      <w:r w:rsidR="00B47B62">
        <w:t>Хумалагского</w:t>
      </w:r>
      <w:r>
        <w:t xml:space="preserve"> сельского поселения о предоставлении в аренду (безвозмездное пользование) муниципального имущества без проведения торгов — 5 дней со дня рассмотрения полученного пакета документов.</w:t>
      </w:r>
    </w:p>
    <w:p w:rsidR="00777992" w:rsidRDefault="00777992" w:rsidP="00777992">
      <w:pPr>
        <w:spacing w:line="102" w:lineRule="atLeast"/>
        <w:ind w:firstLine="709"/>
        <w:jc w:val="both"/>
      </w:pPr>
      <w:r>
        <w:t xml:space="preserve">Критерием для принятия решения является объем собранных документов (документы представлены  полном </w:t>
      </w:r>
      <w:proofErr w:type="gramStart"/>
      <w:r>
        <w:t>объеме</w:t>
      </w:r>
      <w:proofErr w:type="gramEnd"/>
      <w:r>
        <w:t>, документы представлены не в полном объеме).</w:t>
      </w:r>
    </w:p>
    <w:p w:rsidR="00777992" w:rsidRDefault="00777992" w:rsidP="00777992">
      <w:pPr>
        <w:spacing w:line="102" w:lineRule="atLeast"/>
        <w:ind w:firstLine="709"/>
        <w:jc w:val="both"/>
      </w:pPr>
      <w:r>
        <w:t>3.3.5. Результатом выполнения административной процедуры является подготовленный  и направленный на подписание проект решения:</w:t>
      </w:r>
    </w:p>
    <w:p w:rsidR="00777992" w:rsidRDefault="00777992" w:rsidP="00777992">
      <w:pPr>
        <w:spacing w:line="102" w:lineRule="atLeast"/>
        <w:ind w:firstLine="709"/>
        <w:jc w:val="both"/>
      </w:pPr>
      <w:r>
        <w:t>- об отказе в предоставлении муниципального имущества в аренду (безвозмездное пользование) в виде письма Администрации;</w:t>
      </w:r>
    </w:p>
    <w:p w:rsidR="00777992" w:rsidRDefault="00777992" w:rsidP="00777992">
      <w:pPr>
        <w:spacing w:line="102" w:lineRule="atLeast"/>
        <w:ind w:firstLine="709"/>
        <w:jc w:val="both"/>
      </w:pPr>
      <w:r>
        <w:t xml:space="preserve">- о предоставлении муниципального имущества в аренду (безвозмездное пользование) в виде постановления Администрации </w:t>
      </w:r>
      <w:r w:rsidR="00B47B62">
        <w:t>Хумалагского</w:t>
      </w:r>
      <w:r>
        <w:t xml:space="preserve"> сельского поселения.</w:t>
      </w:r>
    </w:p>
    <w:p w:rsidR="00777992" w:rsidRDefault="00777992" w:rsidP="00777992">
      <w:pPr>
        <w:spacing w:line="102" w:lineRule="atLeast"/>
        <w:ind w:firstLine="709"/>
        <w:jc w:val="both"/>
      </w:pPr>
      <w:r>
        <w:t>3.4. Выдача (направление) подготовленных документов заявителю.</w:t>
      </w:r>
    </w:p>
    <w:p w:rsidR="00777992" w:rsidRDefault="00777992" w:rsidP="00777992">
      <w:pPr>
        <w:spacing w:line="102" w:lineRule="atLeast"/>
        <w:ind w:firstLine="709"/>
        <w:jc w:val="both"/>
      </w:pPr>
      <w:r>
        <w:t>3.4.1. Юридическим фактом, являющимся основанием для начала исполнения административной процедуры является подписанное решение по результатам рассмотрения заявления.</w:t>
      </w:r>
    </w:p>
    <w:p w:rsidR="00777992" w:rsidRDefault="00777992" w:rsidP="00777992">
      <w:pPr>
        <w:spacing w:line="102" w:lineRule="atLeast"/>
        <w:ind w:firstLine="709"/>
        <w:jc w:val="both"/>
      </w:pPr>
      <w:r>
        <w:t>3.4.2. Специалист, ответственный за предоставление муниципальной услуги, не позднее чем через 3 рабочих дня со дня принятия решения выдает или направляет заявителю уведомление о принятом решении.</w:t>
      </w:r>
    </w:p>
    <w:p w:rsidR="00777992" w:rsidRDefault="00777992" w:rsidP="00777992">
      <w:pPr>
        <w:spacing w:line="102" w:lineRule="atLeast"/>
        <w:ind w:firstLine="709"/>
        <w:jc w:val="both"/>
      </w:pPr>
      <w:r>
        <w:lastRenderedPageBreak/>
        <w:t>3.4.3. В случае принятия решения о предоставлении муниципального имущества в аренду (безвозмездное пользование) в срок не более 30 дней со дня регистрации заявления с заявителем заключается  проект договора аренды (безвозмездного пользования).</w:t>
      </w:r>
    </w:p>
    <w:p w:rsidR="00777992" w:rsidRDefault="00777992" w:rsidP="00777992">
      <w:pPr>
        <w:spacing w:line="102" w:lineRule="atLeast"/>
        <w:ind w:firstLine="709"/>
        <w:jc w:val="both"/>
      </w:pPr>
      <w:r>
        <w:t>В случае принятия решения об отказе в предоставлении муниципального имущества в аренду (безвозмездное пользование) в срок не более 30 дней со дня регистрации заявления заявителю направляется ответ с указанием причин, послуживших основанием для отказа.</w:t>
      </w:r>
    </w:p>
    <w:p w:rsidR="00777992" w:rsidRDefault="00777992" w:rsidP="00777992">
      <w:pPr>
        <w:spacing w:line="102" w:lineRule="atLeast"/>
        <w:ind w:firstLine="709"/>
        <w:jc w:val="both"/>
        <w:rPr>
          <w:rFonts w:eastAsia="MS Mincho"/>
        </w:rPr>
      </w:pPr>
      <w:r>
        <w:t>3.4.4. Результатом выполнения административной процедуры является выдача (направление) заявителю уведомления о принятом решении.</w:t>
      </w:r>
    </w:p>
    <w:p w:rsidR="00777992" w:rsidRDefault="00777992" w:rsidP="00777992">
      <w:pPr>
        <w:ind w:firstLine="709"/>
        <w:jc w:val="both"/>
        <w:rPr>
          <w:rFonts w:eastAsia="MS Mincho"/>
        </w:rPr>
      </w:pPr>
    </w:p>
    <w:p w:rsidR="00777992" w:rsidRDefault="00777992" w:rsidP="00777992">
      <w:pPr>
        <w:pStyle w:val="4"/>
        <w:spacing w:before="0"/>
        <w:rPr>
          <w:sz w:val="24"/>
          <w:szCs w:val="24"/>
        </w:rPr>
      </w:pPr>
      <w:r>
        <w:rPr>
          <w:sz w:val="24"/>
          <w:szCs w:val="24"/>
          <w:lang w:val="en-US"/>
        </w:rPr>
        <w:t>IV</w:t>
      </w:r>
      <w:r>
        <w:rPr>
          <w:sz w:val="24"/>
          <w:szCs w:val="24"/>
        </w:rPr>
        <w:t xml:space="preserve">. Формы контроля за исполнением </w:t>
      </w:r>
    </w:p>
    <w:p w:rsidR="00777992" w:rsidRDefault="00777992" w:rsidP="00777992">
      <w:pPr>
        <w:pStyle w:val="4"/>
        <w:spacing w:before="0"/>
        <w:rPr>
          <w:sz w:val="24"/>
          <w:szCs w:val="24"/>
        </w:rPr>
      </w:pPr>
      <w:r>
        <w:rPr>
          <w:sz w:val="24"/>
          <w:szCs w:val="24"/>
        </w:rPr>
        <w:t>административного регламента</w:t>
      </w:r>
    </w:p>
    <w:p w:rsidR="00777992" w:rsidRDefault="00777992" w:rsidP="00777992">
      <w:pPr>
        <w:autoSpaceDE w:val="0"/>
        <w:ind w:firstLine="709"/>
        <w:jc w:val="both"/>
      </w:pPr>
      <w:r>
        <w:t>4.1.</w:t>
      </w:r>
      <w:r>
        <w:tab/>
        <w:t>Контроль за соблюдением и исполнением должностными лицами Администрацииположений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77992" w:rsidRDefault="00777992" w:rsidP="00777992">
      <w:pPr>
        <w:autoSpaceDE w:val="0"/>
        <w:ind w:firstLine="709"/>
        <w:jc w:val="both"/>
      </w:pPr>
      <w: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Администрации.</w:t>
      </w:r>
    </w:p>
    <w:p w:rsidR="00777992" w:rsidRDefault="00777992" w:rsidP="00777992">
      <w:pPr>
        <w:autoSpaceDE w:val="0"/>
        <w:ind w:firstLine="709"/>
        <w:jc w:val="both"/>
      </w:pPr>
      <w:r>
        <w:t>Текущий контроль осуществляется на постоянной основе.</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Контроль над полнотой и качеством </w:t>
      </w:r>
      <w:r>
        <w:rPr>
          <w:rFonts w:ascii="Times New Roman" w:hAnsi="Times New Roman" w:cs="Times New Roman"/>
          <w:spacing w:val="-4"/>
          <w:sz w:val="24"/>
          <w:szCs w:val="24"/>
        </w:rPr>
        <w:t>предоставления муниципальной услуги</w:t>
      </w:r>
      <w:r>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над полнотой и качеством </w:t>
      </w:r>
      <w:r>
        <w:rPr>
          <w:rFonts w:ascii="Times New Roman" w:hAnsi="Times New Roman" w:cs="Times New Roman"/>
          <w:spacing w:val="-4"/>
          <w:sz w:val="24"/>
          <w:szCs w:val="24"/>
        </w:rPr>
        <w:t xml:space="preserve">предоставления муниципальной услуги </w:t>
      </w:r>
      <w:r>
        <w:rPr>
          <w:rFonts w:ascii="Times New Roman" w:hAnsi="Times New Roman" w:cs="Times New Roman"/>
          <w:sz w:val="24"/>
          <w:szCs w:val="24"/>
        </w:rPr>
        <w:t>осуществляют должностные лица, определенные муниципальным правовым актом Администрации.</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w:t>
      </w:r>
    </w:p>
    <w:p w:rsidR="00777992" w:rsidRDefault="00777992" w:rsidP="00777992">
      <w:pPr>
        <w:tabs>
          <w:tab w:val="left" w:pos="0"/>
        </w:tabs>
        <w:autoSpaceDE w:val="0"/>
        <w:ind w:firstLine="709"/>
        <w:jc w:val="both"/>
      </w:pPr>
      <w:r>
        <w:t>Периодичность проверок – плановые 1 раз в год, внеплановые – по конкретному обращению заявителя.</w:t>
      </w:r>
    </w:p>
    <w:p w:rsidR="00777992" w:rsidRDefault="00777992" w:rsidP="00777992">
      <w:pPr>
        <w:tabs>
          <w:tab w:val="left" w:pos="0"/>
        </w:tabs>
        <w:autoSpaceDE w:val="0"/>
        <w:ind w:firstLine="709"/>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Администрации о проведении проверки с учетом периодичности комплексных проверок не менее 1 раза в год и тематических проверок – 2 раза в год.</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Администрации в течение 10 рабочих дней после завершения проверки.</w:t>
      </w:r>
    </w:p>
    <w:p w:rsidR="00777992" w:rsidRDefault="00777992" w:rsidP="00777992">
      <w:pPr>
        <w:pStyle w:val="22"/>
        <w:ind w:firstLine="709"/>
      </w:pPr>
      <w: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77992" w:rsidRDefault="00777992" w:rsidP="00777992">
      <w:pPr>
        <w:pStyle w:val="22"/>
        <w:ind w:firstLine="709"/>
      </w:pPr>
      <w: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777992" w:rsidRDefault="00777992" w:rsidP="00777992">
      <w:pPr>
        <w:pStyle w:val="ConsPlusNormal"/>
        <w:tabs>
          <w:tab w:val="left" w:pos="900"/>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cs="Times New Roman"/>
          <w:sz w:val="24"/>
          <w:szCs w:val="24"/>
        </w:rPr>
        <w:t>Российской Федерации</w:t>
      </w:r>
      <w:r>
        <w:rPr>
          <w:rFonts w:ascii="Times New Roman" w:hAnsi="Times New Roman" w:cs="Times New Roman"/>
          <w:spacing w:val="-4"/>
          <w:sz w:val="24"/>
          <w:szCs w:val="24"/>
        </w:rPr>
        <w:t xml:space="preserve">, Кодексом Российской Федерации об административных правонарушениях, </w:t>
      </w:r>
      <w:r>
        <w:rPr>
          <w:rFonts w:ascii="Times New Roman" w:hAnsi="Times New Roman" w:cs="Times New Roman"/>
          <w:sz w:val="24"/>
          <w:szCs w:val="24"/>
        </w:rPr>
        <w:t>возлагается на лиц, замещающих должности в Админ</w:t>
      </w:r>
      <w:r w:rsidR="007B49F4">
        <w:rPr>
          <w:rFonts w:ascii="Times New Roman" w:hAnsi="Times New Roman" w:cs="Times New Roman"/>
          <w:sz w:val="24"/>
          <w:szCs w:val="24"/>
        </w:rPr>
        <w:t>и</w:t>
      </w:r>
      <w:r>
        <w:rPr>
          <w:rFonts w:ascii="Times New Roman" w:hAnsi="Times New Roman" w:cs="Times New Roman"/>
          <w:sz w:val="24"/>
          <w:szCs w:val="24"/>
        </w:rPr>
        <w:t>страции, ответственных за предоставление муниципальной услуги.</w:t>
      </w:r>
    </w:p>
    <w:p w:rsidR="00777992" w:rsidRDefault="00777992" w:rsidP="00777992">
      <w:pPr>
        <w:autoSpaceDE w:val="0"/>
        <w:ind w:firstLine="709"/>
        <w:jc w:val="both"/>
      </w:pPr>
      <w:r>
        <w:lastRenderedPageBreak/>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77992" w:rsidRDefault="00777992" w:rsidP="00777992">
      <w:pPr>
        <w:pStyle w:val="ConsPlusNormal"/>
        <w:tabs>
          <w:tab w:val="left" w:pos="900"/>
          <w:tab w:val="left" w:pos="1080"/>
        </w:tabs>
        <w:ind w:firstLine="540"/>
        <w:jc w:val="both"/>
        <w:rPr>
          <w:rFonts w:ascii="Times New Roman" w:hAnsi="Times New Roman" w:cs="Times New Roman"/>
          <w:sz w:val="24"/>
          <w:szCs w:val="24"/>
        </w:rPr>
      </w:pPr>
    </w:p>
    <w:p w:rsidR="00777992" w:rsidRDefault="00777992" w:rsidP="00777992">
      <w:pPr>
        <w:jc w:val="center"/>
      </w:pPr>
      <w: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777992" w:rsidRDefault="00777992" w:rsidP="00777992">
      <w:pPr>
        <w:pStyle w:val="ConsPlusNormal"/>
        <w:ind w:firstLine="540"/>
        <w:jc w:val="both"/>
        <w:rPr>
          <w:rFonts w:ascii="Times New Roman" w:hAnsi="Times New Roman" w:cs="Times New Roman"/>
          <w:sz w:val="24"/>
          <w:szCs w:val="24"/>
        </w:rPr>
      </w:pPr>
    </w:p>
    <w:p w:rsidR="00777992" w:rsidRDefault="00777992" w:rsidP="00777992">
      <w:pPr>
        <w:ind w:firstLine="709"/>
        <w:jc w:val="both"/>
      </w:pPr>
      <w: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77992" w:rsidRDefault="00777992" w:rsidP="00777992">
      <w:pPr>
        <w:ind w:firstLine="709"/>
        <w:jc w:val="both"/>
      </w:pPr>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77992" w:rsidRDefault="00777992" w:rsidP="00777992">
      <w:pPr>
        <w:ind w:firstLine="709"/>
        <w:jc w:val="both"/>
      </w:pPr>
      <w: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777992" w:rsidRDefault="00777992" w:rsidP="00777992">
      <w:pPr>
        <w:ind w:firstLine="709"/>
        <w:jc w:val="both"/>
      </w:pPr>
      <w:r>
        <w:t>Заявитель может обратиться с жалобой, в том числе в следующих случаях:</w:t>
      </w:r>
    </w:p>
    <w:p w:rsidR="00777992" w:rsidRDefault="00777992" w:rsidP="00777992">
      <w:pPr>
        <w:ind w:firstLine="709"/>
        <w:jc w:val="both"/>
      </w:pPr>
      <w:r>
        <w:t>1) нарушение срока регистрации запроса о предоставлении муниципальной услуги;</w:t>
      </w:r>
    </w:p>
    <w:p w:rsidR="00777992" w:rsidRDefault="00777992" w:rsidP="00777992">
      <w:pPr>
        <w:ind w:firstLine="709"/>
        <w:jc w:val="both"/>
      </w:pPr>
      <w:r>
        <w:t>2) нарушение срока предоставления муниципальной услуги;</w:t>
      </w:r>
    </w:p>
    <w:p w:rsidR="00777992" w:rsidRDefault="00777992" w:rsidP="00777992">
      <w:pPr>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поселения, муниципальными правовыми актами муниципального образования Правобережный район РСО-Алания для предоставления муниципальной услуги;</w:t>
      </w:r>
    </w:p>
    <w:p w:rsidR="00777992" w:rsidRDefault="00777992" w:rsidP="00777992">
      <w:pPr>
        <w:ind w:firstLine="709"/>
        <w:jc w:val="both"/>
      </w:pPr>
      <w: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поселения, муниципальными правовыми актами муниципального образования Правобережный район РСО-Алания для предоставления муниципальной услуги;</w:t>
      </w:r>
    </w:p>
    <w:p w:rsidR="00777992" w:rsidRDefault="00777992" w:rsidP="00777992">
      <w:pPr>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поселения, муниципальными правовыми актами муниципального образования Правобережный район РСО-Алания;</w:t>
      </w:r>
    </w:p>
    <w:p w:rsidR="00777992" w:rsidRDefault="00777992" w:rsidP="00777992">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поселения, муниципальными правовыми актами муниципального образования Правобережный район РСО-Алания;</w:t>
      </w:r>
    </w:p>
    <w:p w:rsidR="00777992" w:rsidRDefault="00777992" w:rsidP="00777992">
      <w:pPr>
        <w:autoSpaceDE w:val="0"/>
        <w:ind w:firstLine="709"/>
        <w:jc w:val="both"/>
      </w:pPr>
      <w:proofErr w:type="gramStart"/>
      <w: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77992" w:rsidRDefault="00777992" w:rsidP="00777992">
      <w:pPr>
        <w:autoSpaceDE w:val="0"/>
        <w:ind w:firstLine="709"/>
        <w:jc w:val="both"/>
      </w:pPr>
      <w:r>
        <w:t>8) нарушение срока или порядка выдачи документов по результатам предоставления муниципальной услуги;</w:t>
      </w:r>
    </w:p>
    <w:p w:rsidR="00777992" w:rsidRDefault="00777992" w:rsidP="00777992">
      <w:pPr>
        <w:autoSpaceDE w:val="0"/>
        <w:ind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поселения, муниципальными правовыми актами муниципального образования Правобережный район РСО-Алания;</w:t>
      </w:r>
    </w:p>
    <w:p w:rsidR="00777992" w:rsidRDefault="00777992" w:rsidP="00777992">
      <w:pPr>
        <w:ind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777992" w:rsidRDefault="00777992" w:rsidP="00777992">
      <w:pPr>
        <w:autoSpaceDE w:val="0"/>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992" w:rsidRDefault="00777992" w:rsidP="00777992">
      <w:pPr>
        <w:autoSpaceDE w:val="0"/>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992" w:rsidRDefault="00777992" w:rsidP="00777992">
      <w:pPr>
        <w:autoSpaceDE w:val="0"/>
        <w:ind w:firstLine="709"/>
        <w:jc w:val="both"/>
        <w:rPr>
          <w:rFonts w:eastAsia="Calibri"/>
        </w:rPr>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992" w:rsidRDefault="00777992" w:rsidP="00777992">
      <w:pPr>
        <w:ind w:firstLine="709"/>
        <w:jc w:val="both"/>
      </w:pPr>
      <w:r>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
    <w:p w:rsidR="00777992" w:rsidRDefault="00777992" w:rsidP="00777992">
      <w:pPr>
        <w:ind w:firstLine="709"/>
        <w:jc w:val="both"/>
      </w:pPr>
      <w:r>
        <w:t>5.3. Основанием для начала процедуры досудебного (внесудебного) обжалования является поступление жалобы заявителя.</w:t>
      </w:r>
    </w:p>
    <w:p w:rsidR="00777992" w:rsidRDefault="00777992" w:rsidP="00777992">
      <w:pPr>
        <w:ind w:firstLine="709"/>
        <w:jc w:val="both"/>
      </w:pPr>
      <w:r>
        <w:t xml:space="preserve">Жалоба подается в письменной форме на бумажном носителе, в электронной форме. </w:t>
      </w:r>
    </w:p>
    <w:p w:rsidR="00777992" w:rsidRDefault="00777992" w:rsidP="00777992">
      <w:pPr>
        <w:ind w:right="-5" w:firstLine="709"/>
        <w:jc w:val="both"/>
      </w:pPr>
      <w:r>
        <w:t>Жалоба на решения и действия (бездействие) Администрации, его должностного лица, муниципального служащего либо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(при наличии), Единого портала государственных и муниципальных услуг (функций) либо Портала государственных и муниципальных услуг (функций) поселения, а также может быть принята при личном приеме заявителя.</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Администрации, его должностных лиц не позднее следующего рабочего дня со дня ее поступления.</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В досудебном порядке могут быть обжалованы действия (бездействие) и решения:</w:t>
      </w:r>
    </w:p>
    <w:p w:rsidR="00777992" w:rsidRDefault="00777992" w:rsidP="00777992">
      <w:pPr>
        <w:ind w:firstLine="709"/>
        <w:jc w:val="both"/>
      </w:pPr>
      <w:r>
        <w:t>должностных лиц Администрации, муниципальных служащих – руководителю Администрации (Главе муниципального образования);</w:t>
      </w:r>
    </w:p>
    <w:p w:rsidR="00777992" w:rsidRDefault="00777992" w:rsidP="00777992">
      <w:pPr>
        <w:ind w:firstLine="709"/>
        <w:jc w:val="both"/>
        <w:rPr>
          <w:lang w:eastAsia="ru-RU"/>
        </w:rPr>
      </w:pPr>
      <w:r>
        <w:t xml:space="preserve">5.5. </w:t>
      </w:r>
      <w:r>
        <w:rPr>
          <w:lang w:eastAsia="ru-RU"/>
        </w:rPr>
        <w:t>Жалоба, поступившая в электронном виде, подлежит регистрации  в журнале регистрации письменных заявлений граждан.</w:t>
      </w:r>
    </w:p>
    <w:p w:rsidR="00777992" w:rsidRDefault="00777992" w:rsidP="00777992">
      <w:pPr>
        <w:ind w:firstLine="709"/>
        <w:jc w:val="both"/>
        <w:rPr>
          <w:lang w:eastAsia="ru-RU"/>
        </w:rPr>
      </w:pPr>
      <w:r>
        <w:rPr>
          <w:lang w:eastAsia="ru-RU"/>
        </w:rPr>
        <w:t>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 наделенному правовым актом главы муниципального образования полномочиями по рассмотрению жалоб.</w:t>
      </w:r>
    </w:p>
    <w:p w:rsidR="00777992" w:rsidRDefault="00777992" w:rsidP="00777992">
      <w:pPr>
        <w:autoSpaceDE w:val="0"/>
        <w:ind w:firstLine="540"/>
        <w:jc w:val="both"/>
      </w:pPr>
      <w:r>
        <w:rPr>
          <w:lang w:eastAsia="ru-RU"/>
        </w:rPr>
        <w:t>При подаче жалобы в электронном виде документы, подтверждающие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777992" w:rsidRDefault="00777992" w:rsidP="00777992">
      <w:pPr>
        <w:ind w:firstLine="709"/>
        <w:jc w:val="both"/>
      </w:pPr>
      <w:r>
        <w:t>5.6. Жалоба должна содержать:</w:t>
      </w:r>
    </w:p>
    <w:p w:rsidR="00777992" w:rsidRDefault="00777992" w:rsidP="00777992">
      <w:pPr>
        <w:autoSpaceDE w:val="0"/>
        <w:ind w:firstLine="709"/>
        <w:jc w:val="both"/>
      </w:pPr>
      <w: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777992" w:rsidRDefault="00777992" w:rsidP="00777992">
      <w:pPr>
        <w:ind w:firstLine="709"/>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992" w:rsidRDefault="00777992" w:rsidP="00777992">
      <w:pPr>
        <w:ind w:firstLine="709"/>
        <w:jc w:val="both"/>
      </w:pPr>
      <w:r>
        <w:t>сведения об обжалуемых решениях и действиях (бездействии) Администрации, должностного лица Администрации либо муниципального служащего;</w:t>
      </w:r>
    </w:p>
    <w:p w:rsidR="00777992" w:rsidRDefault="00777992" w:rsidP="00777992">
      <w:pPr>
        <w:autoSpaceDE w:val="0"/>
        <w:ind w:firstLine="709"/>
        <w:jc w:val="both"/>
      </w:pPr>
      <w: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77992" w:rsidRDefault="00777992" w:rsidP="00777992">
      <w:pPr>
        <w:ind w:firstLine="709"/>
        <w:jc w:val="both"/>
      </w:pPr>
      <w:r>
        <w:t xml:space="preserve">5.7. </w:t>
      </w:r>
      <w:proofErr w:type="gramStart"/>
      <w:r>
        <w:t xml:space="preserve">Жалоба, поступившая в Администрацию,  рассматривается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77992" w:rsidRDefault="00777992" w:rsidP="00777992">
      <w:pPr>
        <w:ind w:firstLine="709"/>
        <w:jc w:val="both"/>
      </w:pPr>
      <w:r>
        <w:t>5.8. По результатам рассмотрения жалобы принимается одно из следующих решений:</w:t>
      </w:r>
    </w:p>
    <w:p w:rsidR="00777992" w:rsidRDefault="00777992" w:rsidP="00777992">
      <w:pPr>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поселения,  муниципальными правовыми актами муниципального образования Правобережный район РСО-Алания, а также в иных формах;</w:t>
      </w:r>
      <w:proofErr w:type="gramEnd"/>
    </w:p>
    <w:p w:rsidR="00777992" w:rsidRDefault="00777992" w:rsidP="00777992">
      <w:pPr>
        <w:ind w:firstLine="709"/>
        <w:jc w:val="both"/>
      </w:pPr>
      <w:r>
        <w:t>в удовлетворении жалобы отказывается.</w:t>
      </w:r>
    </w:p>
    <w:p w:rsidR="00777992" w:rsidRDefault="00777992" w:rsidP="00777992">
      <w:pPr>
        <w:autoSpaceDE w:val="0"/>
        <w:ind w:firstLine="709"/>
        <w:jc w:val="both"/>
      </w:pPr>
      <w: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77992" w:rsidRDefault="00777992" w:rsidP="00777992">
      <w:pPr>
        <w:ind w:firstLine="709"/>
        <w:jc w:val="both"/>
      </w:pPr>
      <w: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777992" w:rsidRDefault="00777992" w:rsidP="00777992">
      <w:pPr>
        <w:ind w:firstLine="709"/>
        <w:jc w:val="both"/>
      </w:pPr>
      <w: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7992" w:rsidRDefault="00777992" w:rsidP="00777992">
      <w:pPr>
        <w:ind w:firstLine="709"/>
        <w:jc w:val="both"/>
        <w:rPr>
          <w:rFonts w:eastAsia="Calibri"/>
          <w:b/>
          <w:bCs/>
          <w:iCs/>
        </w:rPr>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77992" w:rsidRDefault="00777992" w:rsidP="00777992">
      <w:pPr>
        <w:pStyle w:val="ConsPlusNormal"/>
        <w:widowControl/>
        <w:ind w:firstLine="0"/>
        <w:rPr>
          <w:rFonts w:ascii="Times New Roman" w:eastAsia="Calibri" w:hAnsi="Times New Roman" w:cs="Times New Roman"/>
          <w:b/>
          <w:bCs/>
          <w:iCs/>
          <w:sz w:val="28"/>
          <w:szCs w:val="28"/>
        </w:rPr>
      </w:pPr>
    </w:p>
    <w:p w:rsidR="00777992" w:rsidRDefault="00777992" w:rsidP="00777992">
      <w:pPr>
        <w:suppressAutoHyphens w:val="0"/>
        <w:sectPr w:rsidR="00777992">
          <w:pgSz w:w="11906" w:h="16838"/>
          <w:pgMar w:top="993" w:right="850" w:bottom="567" w:left="1701" w:header="720" w:footer="720" w:gutter="0"/>
          <w:pgNumType w:start="1"/>
          <w:cols w:space="720"/>
        </w:sectPr>
      </w:pPr>
    </w:p>
    <w:p w:rsidR="00777992" w:rsidRDefault="00777992" w:rsidP="00777992">
      <w:pPr>
        <w:pStyle w:val="ConsPlusNormal"/>
        <w:ind w:left="5103"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77992" w:rsidRDefault="00777992" w:rsidP="00777992">
      <w:pPr>
        <w:pStyle w:val="ConsPlusNormal"/>
        <w:ind w:left="5103" w:firstLine="0"/>
        <w:jc w:val="both"/>
        <w:rPr>
          <w:rFonts w:cs="Times New Roman"/>
          <w:b/>
          <w:sz w:val="24"/>
          <w:szCs w:val="24"/>
        </w:rPr>
      </w:pPr>
      <w:r>
        <w:rPr>
          <w:rFonts w:ascii="Times New Roman" w:hAnsi="Times New Roman" w:cs="Times New Roman"/>
          <w:sz w:val="24"/>
          <w:szCs w:val="24"/>
        </w:rPr>
        <w:t>к административномурегламенту</w:t>
      </w:r>
    </w:p>
    <w:p w:rsidR="00777992" w:rsidRDefault="00777992" w:rsidP="00777992">
      <w:pPr>
        <w:spacing w:line="288" w:lineRule="auto"/>
        <w:jc w:val="center"/>
        <w:rPr>
          <w:b/>
          <w:sz w:val="28"/>
          <w:szCs w:val="28"/>
        </w:rPr>
      </w:pP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0"/>
          <w:szCs w:val="10"/>
        </w:rPr>
      </w:pPr>
      <w:r>
        <w:t>Примерная форма заявления о предоставлении имущества в аренду (безвозмездное пользование)</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0"/>
          <w:szCs w:val="10"/>
        </w:rPr>
      </w:pP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tab/>
      </w:r>
      <w:r>
        <w:tab/>
      </w:r>
      <w:r>
        <w:tab/>
      </w:r>
      <w:r>
        <w:tab/>
      </w:r>
      <w:r>
        <w:tab/>
      </w:r>
    </w:p>
    <w:tbl>
      <w:tblPr>
        <w:tblW w:w="0" w:type="dxa"/>
        <w:tblInd w:w="94" w:type="dxa"/>
        <w:tblLayout w:type="fixed"/>
        <w:tblLook w:val="04A0"/>
      </w:tblPr>
      <w:tblGrid>
        <w:gridCol w:w="1498"/>
        <w:gridCol w:w="940"/>
        <w:gridCol w:w="740"/>
        <w:gridCol w:w="960"/>
        <w:gridCol w:w="740"/>
        <w:gridCol w:w="960"/>
        <w:gridCol w:w="780"/>
        <w:gridCol w:w="960"/>
        <w:gridCol w:w="660"/>
        <w:gridCol w:w="1600"/>
      </w:tblGrid>
      <w:tr w:rsidR="00777992" w:rsidTr="00777992">
        <w:trPr>
          <w:trHeight w:val="315"/>
        </w:trPr>
        <w:tc>
          <w:tcPr>
            <w:tcW w:w="1498" w:type="dxa"/>
            <w:vAlign w:val="bottom"/>
            <w:hideMark/>
          </w:tcPr>
          <w:p w:rsidR="00777992" w:rsidRDefault="00777992">
            <w:pPr>
              <w:spacing w:line="276" w:lineRule="auto"/>
            </w:pPr>
            <w:r>
              <w:rPr>
                <w:b/>
                <w:bCs/>
                <w:lang w:eastAsia="en-US"/>
              </w:rPr>
              <w:t>Заявитель:</w:t>
            </w:r>
          </w:p>
        </w:tc>
        <w:tc>
          <w:tcPr>
            <w:tcW w:w="940" w:type="dxa"/>
            <w:vAlign w:val="bottom"/>
          </w:tcPr>
          <w:p w:rsidR="00777992" w:rsidRDefault="00777992">
            <w:pPr>
              <w:snapToGrid w:val="0"/>
              <w:spacing w:line="276" w:lineRule="auto"/>
            </w:pPr>
          </w:p>
        </w:tc>
        <w:tc>
          <w:tcPr>
            <w:tcW w:w="740" w:type="dxa"/>
            <w:tcBorders>
              <w:top w:val="single" w:sz="8" w:space="0" w:color="000000"/>
              <w:left w:val="single" w:sz="8" w:space="0" w:color="000000"/>
              <w:bottom w:val="single" w:sz="8" w:space="0" w:color="000000"/>
              <w:right w:val="nil"/>
            </w:tcBorders>
            <w:vAlign w:val="bottom"/>
            <w:hideMark/>
          </w:tcPr>
          <w:p w:rsidR="00777992" w:rsidRDefault="00777992">
            <w:pPr>
              <w:spacing w:line="276" w:lineRule="auto"/>
              <w:rPr>
                <w:lang w:eastAsia="en-US"/>
              </w:rPr>
            </w:pPr>
            <w:r>
              <w:rPr>
                <w:lang w:eastAsia="en-US"/>
              </w:rPr>
              <w:t> </w:t>
            </w:r>
          </w:p>
        </w:tc>
        <w:tc>
          <w:tcPr>
            <w:tcW w:w="2660" w:type="dxa"/>
            <w:gridSpan w:val="3"/>
            <w:tcBorders>
              <w:top w:val="nil"/>
              <w:left w:val="single" w:sz="8" w:space="0" w:color="000000"/>
              <w:bottom w:val="nil"/>
              <w:right w:val="nil"/>
            </w:tcBorders>
            <w:vAlign w:val="bottom"/>
            <w:hideMark/>
          </w:tcPr>
          <w:p w:rsidR="00777992" w:rsidRDefault="00777992">
            <w:pPr>
              <w:spacing w:line="276" w:lineRule="auto"/>
              <w:rPr>
                <w:lang w:eastAsia="en-US"/>
              </w:rPr>
            </w:pPr>
            <w:r>
              <w:rPr>
                <w:lang w:eastAsia="en-US"/>
              </w:rPr>
              <w:t>физическое лицо</w:t>
            </w:r>
          </w:p>
        </w:tc>
        <w:tc>
          <w:tcPr>
            <w:tcW w:w="780" w:type="dxa"/>
            <w:tcBorders>
              <w:top w:val="single" w:sz="8" w:space="0" w:color="000000"/>
              <w:left w:val="single" w:sz="8" w:space="0" w:color="000000"/>
              <w:bottom w:val="single" w:sz="8" w:space="0" w:color="000000"/>
              <w:right w:val="nil"/>
            </w:tcBorders>
            <w:vAlign w:val="bottom"/>
            <w:hideMark/>
          </w:tcPr>
          <w:p w:rsidR="00777992" w:rsidRDefault="00777992">
            <w:pPr>
              <w:spacing w:line="276" w:lineRule="auto"/>
              <w:rPr>
                <w:lang w:eastAsia="en-US"/>
              </w:rPr>
            </w:pPr>
            <w:r>
              <w:rPr>
                <w:lang w:eastAsia="en-US"/>
              </w:rPr>
              <w:t> </w:t>
            </w:r>
          </w:p>
        </w:tc>
        <w:tc>
          <w:tcPr>
            <w:tcW w:w="3220" w:type="dxa"/>
            <w:gridSpan w:val="3"/>
            <w:tcBorders>
              <w:top w:val="nil"/>
              <w:left w:val="single" w:sz="8" w:space="0" w:color="000000"/>
              <w:bottom w:val="nil"/>
              <w:right w:val="nil"/>
            </w:tcBorders>
            <w:vAlign w:val="bottom"/>
            <w:hideMark/>
          </w:tcPr>
          <w:p w:rsidR="00777992" w:rsidRDefault="00777992">
            <w:pPr>
              <w:spacing w:line="276" w:lineRule="auto"/>
            </w:pPr>
            <w:r>
              <w:rPr>
                <w:lang w:eastAsia="en-US"/>
              </w:rPr>
              <w:t>юридическое лицо</w:t>
            </w:r>
          </w:p>
        </w:tc>
      </w:tr>
      <w:tr w:rsidR="00777992" w:rsidTr="00777992">
        <w:trPr>
          <w:trHeight w:val="135"/>
        </w:trPr>
        <w:tc>
          <w:tcPr>
            <w:tcW w:w="1498" w:type="dxa"/>
            <w:vAlign w:val="bottom"/>
          </w:tcPr>
          <w:p w:rsidR="00777992" w:rsidRDefault="00777992">
            <w:pPr>
              <w:snapToGrid w:val="0"/>
              <w:spacing w:line="276" w:lineRule="auto"/>
            </w:pPr>
          </w:p>
        </w:tc>
        <w:tc>
          <w:tcPr>
            <w:tcW w:w="940" w:type="dxa"/>
            <w:vAlign w:val="bottom"/>
          </w:tcPr>
          <w:p w:rsidR="00777992" w:rsidRDefault="00777992">
            <w:pPr>
              <w:snapToGrid w:val="0"/>
              <w:spacing w:line="276" w:lineRule="auto"/>
            </w:pPr>
          </w:p>
        </w:tc>
        <w:tc>
          <w:tcPr>
            <w:tcW w:w="740" w:type="dxa"/>
            <w:vAlign w:val="bottom"/>
          </w:tcPr>
          <w:p w:rsidR="00777992" w:rsidRDefault="00777992">
            <w:pPr>
              <w:snapToGrid w:val="0"/>
              <w:spacing w:line="276" w:lineRule="auto"/>
            </w:pPr>
          </w:p>
        </w:tc>
        <w:tc>
          <w:tcPr>
            <w:tcW w:w="960" w:type="dxa"/>
            <w:vAlign w:val="bottom"/>
          </w:tcPr>
          <w:p w:rsidR="00777992" w:rsidRDefault="00777992">
            <w:pPr>
              <w:snapToGrid w:val="0"/>
              <w:spacing w:line="276" w:lineRule="auto"/>
            </w:pPr>
          </w:p>
        </w:tc>
        <w:tc>
          <w:tcPr>
            <w:tcW w:w="740" w:type="dxa"/>
            <w:vAlign w:val="bottom"/>
          </w:tcPr>
          <w:p w:rsidR="00777992" w:rsidRDefault="00777992">
            <w:pPr>
              <w:snapToGrid w:val="0"/>
              <w:spacing w:line="276" w:lineRule="auto"/>
            </w:pPr>
          </w:p>
        </w:tc>
        <w:tc>
          <w:tcPr>
            <w:tcW w:w="960" w:type="dxa"/>
            <w:vAlign w:val="bottom"/>
          </w:tcPr>
          <w:p w:rsidR="00777992" w:rsidRDefault="00777992">
            <w:pPr>
              <w:snapToGrid w:val="0"/>
              <w:spacing w:line="276" w:lineRule="auto"/>
            </w:pPr>
          </w:p>
        </w:tc>
        <w:tc>
          <w:tcPr>
            <w:tcW w:w="780" w:type="dxa"/>
            <w:vAlign w:val="bottom"/>
          </w:tcPr>
          <w:p w:rsidR="00777992" w:rsidRDefault="00777992">
            <w:pPr>
              <w:snapToGrid w:val="0"/>
              <w:spacing w:line="276" w:lineRule="auto"/>
            </w:pPr>
          </w:p>
        </w:tc>
        <w:tc>
          <w:tcPr>
            <w:tcW w:w="960" w:type="dxa"/>
            <w:vAlign w:val="bottom"/>
          </w:tcPr>
          <w:p w:rsidR="00777992" w:rsidRDefault="00777992">
            <w:pPr>
              <w:snapToGrid w:val="0"/>
              <w:spacing w:line="276" w:lineRule="auto"/>
            </w:pPr>
          </w:p>
        </w:tc>
        <w:tc>
          <w:tcPr>
            <w:tcW w:w="660" w:type="dxa"/>
            <w:vAlign w:val="bottom"/>
          </w:tcPr>
          <w:p w:rsidR="00777992" w:rsidRDefault="00777992">
            <w:pPr>
              <w:snapToGrid w:val="0"/>
              <w:spacing w:line="276" w:lineRule="auto"/>
            </w:pPr>
          </w:p>
        </w:tc>
        <w:tc>
          <w:tcPr>
            <w:tcW w:w="1600" w:type="dxa"/>
            <w:vAlign w:val="bottom"/>
          </w:tcPr>
          <w:p w:rsidR="00777992" w:rsidRDefault="00777992">
            <w:pPr>
              <w:snapToGrid w:val="0"/>
              <w:spacing w:line="276" w:lineRule="auto"/>
            </w:pPr>
          </w:p>
        </w:tc>
      </w:tr>
      <w:tr w:rsidR="00777992" w:rsidTr="00777992">
        <w:trPr>
          <w:trHeight w:val="135"/>
        </w:trPr>
        <w:tc>
          <w:tcPr>
            <w:tcW w:w="1498" w:type="dxa"/>
            <w:vAlign w:val="bottom"/>
          </w:tcPr>
          <w:p w:rsidR="00777992" w:rsidRDefault="00777992">
            <w:pPr>
              <w:snapToGrid w:val="0"/>
              <w:spacing w:line="276" w:lineRule="auto"/>
            </w:pPr>
          </w:p>
        </w:tc>
        <w:tc>
          <w:tcPr>
            <w:tcW w:w="940" w:type="dxa"/>
            <w:vAlign w:val="bottom"/>
          </w:tcPr>
          <w:p w:rsidR="00777992" w:rsidRDefault="00777992">
            <w:pPr>
              <w:snapToGrid w:val="0"/>
              <w:spacing w:line="276" w:lineRule="auto"/>
            </w:pPr>
          </w:p>
        </w:tc>
        <w:tc>
          <w:tcPr>
            <w:tcW w:w="740" w:type="dxa"/>
            <w:vAlign w:val="bottom"/>
          </w:tcPr>
          <w:p w:rsidR="00777992" w:rsidRDefault="00777992">
            <w:pPr>
              <w:snapToGrid w:val="0"/>
              <w:spacing w:line="276" w:lineRule="auto"/>
            </w:pPr>
          </w:p>
        </w:tc>
        <w:tc>
          <w:tcPr>
            <w:tcW w:w="960" w:type="dxa"/>
            <w:vAlign w:val="bottom"/>
          </w:tcPr>
          <w:p w:rsidR="00777992" w:rsidRDefault="00777992">
            <w:pPr>
              <w:snapToGrid w:val="0"/>
              <w:spacing w:line="276" w:lineRule="auto"/>
            </w:pPr>
          </w:p>
        </w:tc>
        <w:tc>
          <w:tcPr>
            <w:tcW w:w="740" w:type="dxa"/>
            <w:vAlign w:val="bottom"/>
          </w:tcPr>
          <w:p w:rsidR="00777992" w:rsidRDefault="00777992">
            <w:pPr>
              <w:snapToGrid w:val="0"/>
              <w:spacing w:line="276" w:lineRule="auto"/>
            </w:pPr>
          </w:p>
        </w:tc>
        <w:tc>
          <w:tcPr>
            <w:tcW w:w="960" w:type="dxa"/>
            <w:vAlign w:val="bottom"/>
          </w:tcPr>
          <w:p w:rsidR="00777992" w:rsidRDefault="00777992">
            <w:pPr>
              <w:snapToGrid w:val="0"/>
              <w:spacing w:line="276" w:lineRule="auto"/>
            </w:pPr>
          </w:p>
        </w:tc>
        <w:tc>
          <w:tcPr>
            <w:tcW w:w="780" w:type="dxa"/>
            <w:vAlign w:val="bottom"/>
          </w:tcPr>
          <w:p w:rsidR="00777992" w:rsidRDefault="00777992">
            <w:pPr>
              <w:snapToGrid w:val="0"/>
              <w:spacing w:line="276" w:lineRule="auto"/>
            </w:pPr>
          </w:p>
        </w:tc>
        <w:tc>
          <w:tcPr>
            <w:tcW w:w="960" w:type="dxa"/>
            <w:vAlign w:val="bottom"/>
          </w:tcPr>
          <w:p w:rsidR="00777992" w:rsidRDefault="00777992">
            <w:pPr>
              <w:snapToGrid w:val="0"/>
              <w:spacing w:line="276" w:lineRule="auto"/>
            </w:pPr>
          </w:p>
        </w:tc>
        <w:tc>
          <w:tcPr>
            <w:tcW w:w="660" w:type="dxa"/>
            <w:vAlign w:val="bottom"/>
          </w:tcPr>
          <w:p w:rsidR="00777992" w:rsidRDefault="00777992">
            <w:pPr>
              <w:snapToGrid w:val="0"/>
              <w:spacing w:line="276" w:lineRule="auto"/>
            </w:pPr>
          </w:p>
        </w:tc>
        <w:tc>
          <w:tcPr>
            <w:tcW w:w="1600" w:type="dxa"/>
            <w:vAlign w:val="bottom"/>
          </w:tcPr>
          <w:p w:rsidR="00777992" w:rsidRDefault="00777992">
            <w:pPr>
              <w:snapToGrid w:val="0"/>
              <w:spacing w:line="276" w:lineRule="auto"/>
            </w:pPr>
          </w:p>
        </w:tc>
      </w:tr>
      <w:tr w:rsidR="00777992" w:rsidTr="00777992">
        <w:trPr>
          <w:trHeight w:val="300"/>
        </w:trPr>
        <w:tc>
          <w:tcPr>
            <w:tcW w:w="9838" w:type="dxa"/>
            <w:gridSpan w:val="10"/>
            <w:tcBorders>
              <w:top w:val="nil"/>
              <w:left w:val="nil"/>
              <w:bottom w:val="single" w:sz="4" w:space="0" w:color="000000"/>
              <w:right w:val="nil"/>
            </w:tcBorders>
            <w:vAlign w:val="bottom"/>
            <w:hideMark/>
          </w:tcPr>
          <w:p w:rsidR="00777992" w:rsidRDefault="00777992" w:rsidP="00777992">
            <w:pPr>
              <w:spacing w:line="276" w:lineRule="auto"/>
            </w:pPr>
            <w:r>
              <w:rPr>
                <w:lang w:eastAsia="en-US"/>
              </w:rPr>
              <w:t> </w:t>
            </w:r>
          </w:p>
        </w:tc>
      </w:tr>
      <w:tr w:rsidR="00777992" w:rsidTr="00777992">
        <w:trPr>
          <w:trHeight w:val="300"/>
        </w:trPr>
        <w:tc>
          <w:tcPr>
            <w:tcW w:w="9838" w:type="dxa"/>
            <w:gridSpan w:val="10"/>
            <w:tcBorders>
              <w:top w:val="single" w:sz="4" w:space="0" w:color="000000"/>
              <w:left w:val="nil"/>
              <w:bottom w:val="single" w:sz="4" w:space="0" w:color="000000"/>
              <w:right w:val="nil"/>
            </w:tcBorders>
            <w:vAlign w:val="bottom"/>
            <w:hideMark/>
          </w:tcPr>
          <w:p w:rsidR="00777992" w:rsidRDefault="00777992">
            <w:pPr>
              <w:spacing w:line="276" w:lineRule="auto"/>
              <w:jc w:val="center"/>
            </w:pPr>
            <w:r>
              <w:rPr>
                <w:lang w:eastAsia="en-US"/>
              </w:rPr>
              <w:t> </w:t>
            </w:r>
          </w:p>
        </w:tc>
      </w:tr>
      <w:tr w:rsidR="00777992" w:rsidTr="00777992">
        <w:trPr>
          <w:trHeight w:val="300"/>
        </w:trPr>
        <w:tc>
          <w:tcPr>
            <w:tcW w:w="9838" w:type="dxa"/>
            <w:gridSpan w:val="10"/>
            <w:tcBorders>
              <w:top w:val="single" w:sz="4" w:space="0" w:color="000000"/>
              <w:left w:val="nil"/>
              <w:bottom w:val="nil"/>
              <w:right w:val="nil"/>
            </w:tcBorders>
            <w:hideMark/>
          </w:tcPr>
          <w:p w:rsidR="00777992" w:rsidRDefault="00777992">
            <w:pPr>
              <w:spacing w:line="276" w:lineRule="auto"/>
              <w:jc w:val="center"/>
            </w:pPr>
            <w:r>
              <w:rPr>
                <w:sz w:val="18"/>
                <w:szCs w:val="18"/>
                <w:lang w:eastAsia="en-US"/>
              </w:rPr>
              <w:t>Фамилия Имя Отчество физического лица / Полное наименование юридического лица</w:t>
            </w:r>
          </w:p>
        </w:tc>
      </w:tr>
      <w:tr w:rsidR="00777992" w:rsidTr="00777992">
        <w:trPr>
          <w:trHeight w:val="105"/>
        </w:trPr>
        <w:tc>
          <w:tcPr>
            <w:tcW w:w="1498" w:type="dxa"/>
            <w:vAlign w:val="bottom"/>
          </w:tcPr>
          <w:p w:rsidR="00777992" w:rsidRDefault="00777992">
            <w:pPr>
              <w:snapToGrid w:val="0"/>
              <w:spacing w:line="276" w:lineRule="auto"/>
            </w:pPr>
          </w:p>
        </w:tc>
        <w:tc>
          <w:tcPr>
            <w:tcW w:w="940" w:type="dxa"/>
            <w:vAlign w:val="bottom"/>
          </w:tcPr>
          <w:p w:rsidR="00777992" w:rsidRDefault="00777992">
            <w:pPr>
              <w:snapToGrid w:val="0"/>
              <w:spacing w:line="276" w:lineRule="auto"/>
            </w:pPr>
          </w:p>
        </w:tc>
        <w:tc>
          <w:tcPr>
            <w:tcW w:w="740" w:type="dxa"/>
            <w:vAlign w:val="bottom"/>
          </w:tcPr>
          <w:p w:rsidR="00777992" w:rsidRDefault="00777992">
            <w:pPr>
              <w:snapToGrid w:val="0"/>
              <w:spacing w:line="276" w:lineRule="auto"/>
            </w:pPr>
          </w:p>
        </w:tc>
        <w:tc>
          <w:tcPr>
            <w:tcW w:w="960" w:type="dxa"/>
            <w:vAlign w:val="bottom"/>
          </w:tcPr>
          <w:p w:rsidR="00777992" w:rsidRDefault="00777992">
            <w:pPr>
              <w:snapToGrid w:val="0"/>
              <w:spacing w:line="276" w:lineRule="auto"/>
            </w:pPr>
          </w:p>
        </w:tc>
        <w:tc>
          <w:tcPr>
            <w:tcW w:w="740" w:type="dxa"/>
            <w:vAlign w:val="bottom"/>
          </w:tcPr>
          <w:p w:rsidR="00777992" w:rsidRDefault="00777992">
            <w:pPr>
              <w:snapToGrid w:val="0"/>
              <w:spacing w:line="276" w:lineRule="auto"/>
            </w:pPr>
          </w:p>
        </w:tc>
        <w:tc>
          <w:tcPr>
            <w:tcW w:w="960" w:type="dxa"/>
            <w:vAlign w:val="bottom"/>
          </w:tcPr>
          <w:p w:rsidR="00777992" w:rsidRDefault="00777992">
            <w:pPr>
              <w:snapToGrid w:val="0"/>
              <w:spacing w:line="276" w:lineRule="auto"/>
            </w:pPr>
          </w:p>
        </w:tc>
        <w:tc>
          <w:tcPr>
            <w:tcW w:w="780" w:type="dxa"/>
            <w:vAlign w:val="bottom"/>
          </w:tcPr>
          <w:p w:rsidR="00777992" w:rsidRDefault="00777992">
            <w:pPr>
              <w:snapToGrid w:val="0"/>
              <w:spacing w:line="276" w:lineRule="auto"/>
            </w:pPr>
          </w:p>
        </w:tc>
        <w:tc>
          <w:tcPr>
            <w:tcW w:w="960" w:type="dxa"/>
            <w:vAlign w:val="bottom"/>
          </w:tcPr>
          <w:p w:rsidR="00777992" w:rsidRDefault="00777992">
            <w:pPr>
              <w:snapToGrid w:val="0"/>
              <w:spacing w:line="276" w:lineRule="auto"/>
            </w:pPr>
          </w:p>
        </w:tc>
        <w:tc>
          <w:tcPr>
            <w:tcW w:w="660" w:type="dxa"/>
            <w:vAlign w:val="bottom"/>
          </w:tcPr>
          <w:p w:rsidR="00777992" w:rsidRDefault="00777992">
            <w:pPr>
              <w:snapToGrid w:val="0"/>
              <w:spacing w:line="276" w:lineRule="auto"/>
            </w:pPr>
          </w:p>
        </w:tc>
        <w:tc>
          <w:tcPr>
            <w:tcW w:w="1600" w:type="dxa"/>
            <w:vAlign w:val="bottom"/>
          </w:tcPr>
          <w:p w:rsidR="00777992" w:rsidRDefault="00777992">
            <w:pPr>
              <w:snapToGrid w:val="0"/>
              <w:spacing w:line="276" w:lineRule="auto"/>
            </w:pPr>
          </w:p>
        </w:tc>
      </w:tr>
      <w:tr w:rsidR="00777992" w:rsidTr="00777992">
        <w:trPr>
          <w:trHeight w:val="300"/>
        </w:trPr>
        <w:tc>
          <w:tcPr>
            <w:tcW w:w="9838" w:type="dxa"/>
            <w:gridSpan w:val="10"/>
            <w:tcBorders>
              <w:top w:val="nil"/>
              <w:left w:val="nil"/>
              <w:bottom w:val="single" w:sz="4" w:space="0" w:color="000000"/>
              <w:right w:val="nil"/>
            </w:tcBorders>
            <w:vAlign w:val="bottom"/>
            <w:hideMark/>
          </w:tcPr>
          <w:p w:rsidR="00777992" w:rsidRDefault="00777992">
            <w:pPr>
              <w:spacing w:line="276" w:lineRule="auto"/>
            </w:pPr>
            <w:r>
              <w:rPr>
                <w:lang w:eastAsia="en-US"/>
              </w:rPr>
              <w:t> </w:t>
            </w:r>
          </w:p>
        </w:tc>
      </w:tr>
      <w:tr w:rsidR="00777992" w:rsidTr="00777992">
        <w:trPr>
          <w:trHeight w:val="300"/>
        </w:trPr>
        <w:tc>
          <w:tcPr>
            <w:tcW w:w="9838" w:type="dxa"/>
            <w:gridSpan w:val="10"/>
            <w:tcBorders>
              <w:top w:val="single" w:sz="4" w:space="0" w:color="000000"/>
              <w:left w:val="nil"/>
              <w:bottom w:val="nil"/>
              <w:right w:val="nil"/>
            </w:tcBorders>
            <w:hideMark/>
          </w:tcPr>
          <w:p w:rsidR="00777992" w:rsidRDefault="00777992">
            <w:pPr>
              <w:spacing w:line="276" w:lineRule="auto"/>
              <w:jc w:val="center"/>
            </w:pPr>
            <w:r>
              <w:rPr>
                <w:sz w:val="18"/>
                <w:szCs w:val="18"/>
                <w:lang w:eastAsia="en-US"/>
              </w:rPr>
              <w:t>* документ, подтверждающий полномочия доверенного лица (наименование, дата, номер)</w:t>
            </w:r>
          </w:p>
        </w:tc>
      </w:tr>
      <w:tr w:rsidR="00777992" w:rsidTr="00777992">
        <w:trPr>
          <w:trHeight w:val="105"/>
        </w:trPr>
        <w:tc>
          <w:tcPr>
            <w:tcW w:w="1498" w:type="dxa"/>
          </w:tcPr>
          <w:p w:rsidR="00777992" w:rsidRDefault="00777992">
            <w:pPr>
              <w:snapToGrid w:val="0"/>
              <w:spacing w:line="276" w:lineRule="auto"/>
            </w:pPr>
          </w:p>
        </w:tc>
        <w:tc>
          <w:tcPr>
            <w:tcW w:w="940" w:type="dxa"/>
          </w:tcPr>
          <w:p w:rsidR="00777992" w:rsidRDefault="00777992">
            <w:pPr>
              <w:snapToGrid w:val="0"/>
              <w:spacing w:line="276" w:lineRule="auto"/>
            </w:pPr>
          </w:p>
        </w:tc>
        <w:tc>
          <w:tcPr>
            <w:tcW w:w="740" w:type="dxa"/>
          </w:tcPr>
          <w:p w:rsidR="00777992" w:rsidRDefault="00777992">
            <w:pPr>
              <w:snapToGrid w:val="0"/>
              <w:spacing w:line="276" w:lineRule="auto"/>
            </w:pPr>
          </w:p>
        </w:tc>
        <w:tc>
          <w:tcPr>
            <w:tcW w:w="960" w:type="dxa"/>
          </w:tcPr>
          <w:p w:rsidR="00777992" w:rsidRDefault="00777992">
            <w:pPr>
              <w:snapToGrid w:val="0"/>
              <w:spacing w:line="276" w:lineRule="auto"/>
            </w:pPr>
          </w:p>
        </w:tc>
        <w:tc>
          <w:tcPr>
            <w:tcW w:w="740" w:type="dxa"/>
          </w:tcPr>
          <w:p w:rsidR="00777992" w:rsidRDefault="00777992">
            <w:pPr>
              <w:snapToGrid w:val="0"/>
              <w:spacing w:line="276" w:lineRule="auto"/>
            </w:pPr>
          </w:p>
        </w:tc>
        <w:tc>
          <w:tcPr>
            <w:tcW w:w="960" w:type="dxa"/>
          </w:tcPr>
          <w:p w:rsidR="00777992" w:rsidRDefault="00777992">
            <w:pPr>
              <w:snapToGrid w:val="0"/>
              <w:spacing w:line="276" w:lineRule="auto"/>
            </w:pPr>
          </w:p>
        </w:tc>
        <w:tc>
          <w:tcPr>
            <w:tcW w:w="780" w:type="dxa"/>
          </w:tcPr>
          <w:p w:rsidR="00777992" w:rsidRDefault="00777992">
            <w:pPr>
              <w:snapToGrid w:val="0"/>
              <w:spacing w:line="276" w:lineRule="auto"/>
            </w:pPr>
          </w:p>
        </w:tc>
        <w:tc>
          <w:tcPr>
            <w:tcW w:w="960" w:type="dxa"/>
          </w:tcPr>
          <w:p w:rsidR="00777992" w:rsidRDefault="00777992">
            <w:pPr>
              <w:snapToGrid w:val="0"/>
              <w:spacing w:line="276" w:lineRule="auto"/>
            </w:pPr>
          </w:p>
        </w:tc>
        <w:tc>
          <w:tcPr>
            <w:tcW w:w="660" w:type="dxa"/>
          </w:tcPr>
          <w:p w:rsidR="00777992" w:rsidRDefault="00777992">
            <w:pPr>
              <w:snapToGrid w:val="0"/>
              <w:spacing w:line="276" w:lineRule="auto"/>
            </w:pPr>
          </w:p>
        </w:tc>
        <w:tc>
          <w:tcPr>
            <w:tcW w:w="1600" w:type="dxa"/>
          </w:tcPr>
          <w:p w:rsidR="00777992" w:rsidRDefault="00777992">
            <w:pPr>
              <w:snapToGrid w:val="0"/>
              <w:spacing w:line="276" w:lineRule="auto"/>
            </w:pPr>
          </w:p>
        </w:tc>
      </w:tr>
      <w:tr w:rsidR="00777992" w:rsidTr="00777992">
        <w:trPr>
          <w:trHeight w:val="300"/>
        </w:trPr>
        <w:tc>
          <w:tcPr>
            <w:tcW w:w="9838" w:type="dxa"/>
            <w:gridSpan w:val="10"/>
            <w:tcBorders>
              <w:top w:val="single" w:sz="4" w:space="0" w:color="000000"/>
              <w:left w:val="nil"/>
              <w:bottom w:val="single" w:sz="4" w:space="0" w:color="000000"/>
              <w:right w:val="nil"/>
            </w:tcBorders>
            <w:hideMark/>
          </w:tcPr>
          <w:p w:rsidR="00777992" w:rsidRDefault="00777992">
            <w:pPr>
              <w:spacing w:line="276" w:lineRule="auto"/>
              <w:jc w:val="center"/>
            </w:pPr>
            <w:r>
              <w:rPr>
                <w:sz w:val="18"/>
                <w:szCs w:val="18"/>
                <w:lang w:eastAsia="en-US"/>
              </w:rPr>
              <w:t>почтовый адрес, адрес места нахождения или проживания заявителя</w:t>
            </w:r>
          </w:p>
        </w:tc>
      </w:tr>
      <w:tr w:rsidR="00777992" w:rsidTr="00777992">
        <w:trPr>
          <w:trHeight w:val="300"/>
        </w:trPr>
        <w:tc>
          <w:tcPr>
            <w:tcW w:w="9838" w:type="dxa"/>
            <w:gridSpan w:val="10"/>
            <w:tcBorders>
              <w:top w:val="single" w:sz="4" w:space="0" w:color="000000"/>
              <w:left w:val="nil"/>
              <w:bottom w:val="single" w:sz="4" w:space="0" w:color="000000"/>
              <w:right w:val="nil"/>
            </w:tcBorders>
          </w:tcPr>
          <w:p w:rsidR="00777992" w:rsidRDefault="00777992">
            <w:pPr>
              <w:snapToGrid w:val="0"/>
              <w:spacing w:line="276" w:lineRule="auto"/>
            </w:pPr>
          </w:p>
        </w:tc>
      </w:tr>
    </w:tbl>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10"/>
          <w:szCs w:val="10"/>
        </w:rPr>
      </w:pPr>
      <w:r>
        <w:rPr>
          <w:sz w:val="18"/>
          <w:szCs w:val="18"/>
        </w:rPr>
        <w:t>контактный телефон заявителя</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10"/>
          <w:szCs w:val="10"/>
        </w:rPr>
      </w:pP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t>Прошу предоставить __________________________________________________________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Pr>
          <w:sz w:val="16"/>
          <w:szCs w:val="16"/>
        </w:rPr>
        <w:t xml:space="preserve">(полное наименование юридического лица,  либо Ф.И.О физического лица, в том числе </w:t>
      </w:r>
      <w:proofErr w:type="gramEnd"/>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16"/>
          <w:szCs w:val="16"/>
        </w:rPr>
        <w:t xml:space="preserve">                                                                           индивидуального предпринимателя) </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t>в _____________________________________________________________________________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16"/>
          <w:szCs w:val="16"/>
        </w:rPr>
        <w:t>(аренду, безвозмездное пользование)</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t>_____________________________________________________________________________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16"/>
          <w:szCs w:val="16"/>
        </w:rPr>
        <w:t>(наименование имущества, его адрес, местонахождение, техническая характеристика, перечень движимого имущества)</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roofErr w:type="gramStart"/>
      <w:r>
        <w:t>на</w:t>
      </w:r>
      <w:proofErr w:type="gramEnd"/>
      <w:r>
        <w:t xml:space="preserve"> ______________________для использования____________________________________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(срок предоставления имущества</w:t>
      </w:r>
      <w:proofErr w:type="gramStart"/>
      <w:r>
        <w:rPr>
          <w:sz w:val="16"/>
          <w:szCs w:val="16"/>
        </w:rPr>
        <w:t xml:space="preserve"> )</w:t>
      </w:r>
      <w:proofErr w:type="gramEnd"/>
      <w:r>
        <w:rPr>
          <w:sz w:val="16"/>
          <w:szCs w:val="16"/>
        </w:rPr>
        <w:t xml:space="preserve">                                                                                                (целевое назначение)</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Специальные разрешения (лицензии и т.п.), подтверждающие право  на осуществление указанных видов деятельности⃰  </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16"/>
          <w:szCs w:val="16"/>
        </w:rPr>
        <w:tab/>
      </w:r>
      <w:r>
        <w:rPr>
          <w:sz w:val="16"/>
          <w:szCs w:val="16"/>
        </w:rPr>
        <w:tab/>
        <w:t xml:space="preserve">                                                        (указывается наименование документа и органа, выдавшего его)</w:t>
      </w:r>
      <w:r>
        <w:rPr>
          <w:sz w:val="16"/>
          <w:szCs w:val="16"/>
        </w:rPr>
        <w:tab/>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tab/>
        <w:t xml:space="preserve">⃰ - информация представляется в случае, если в соответствии с законодательством Российской Федерации данные документы требуются. </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ab/>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Приложение:</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наименование документа</w:t>
      </w:r>
      <w:r>
        <w:rPr>
          <w:rFonts w:ascii="Times New Roman" w:hAnsi="Times New Roman" w:cs="Times New Roman"/>
          <w:sz w:val="24"/>
          <w:szCs w:val="24"/>
        </w:rPr>
        <w:t>] – на ___ л. в 1 экз.</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наименование документа</w:t>
      </w:r>
      <w:r>
        <w:rPr>
          <w:rFonts w:ascii="Times New Roman" w:hAnsi="Times New Roman" w:cs="Times New Roman"/>
          <w:sz w:val="24"/>
          <w:szCs w:val="24"/>
        </w:rPr>
        <w:t>] – на ___ л. в 1 экз.</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наименование документа</w:t>
      </w:r>
      <w:r>
        <w:rPr>
          <w:rFonts w:ascii="Times New Roman" w:hAnsi="Times New Roman" w:cs="Times New Roman"/>
          <w:sz w:val="24"/>
          <w:szCs w:val="24"/>
        </w:rPr>
        <w:t xml:space="preserve">] – на ___ л. в 1 экз. </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  ⃰ Согласие на обработку персональных данных</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(для физических лиц)  – на 1 л. в 1 экз.</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Times New Roman"/>
          <w:sz w:val="24"/>
          <w:szCs w:val="24"/>
        </w:rPr>
      </w:pPr>
      <w:r>
        <w:rPr>
          <w:rFonts w:ascii="Times New Roman" w:hAnsi="Times New Roman" w:cs="Times New Roman"/>
          <w:b/>
          <w:sz w:val="24"/>
          <w:szCs w:val="24"/>
        </w:rPr>
        <w:t>ВСЕГО</w:t>
      </w:r>
      <w:r>
        <w:rPr>
          <w:rFonts w:ascii="Times New Roman" w:hAnsi="Times New Roman" w:cs="Times New Roman"/>
          <w:sz w:val="24"/>
          <w:szCs w:val="24"/>
        </w:rPr>
        <w:t>: ___ документов на _____ л.</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7992" w:rsidRDefault="00777992" w:rsidP="00777992">
      <w:pPr>
        <w:tabs>
          <w:tab w:val="left" w:pos="0"/>
        </w:tabs>
        <w:rPr>
          <w:rFonts w:eastAsia="Courier New CYR"/>
        </w:rPr>
      </w:pPr>
      <w:r>
        <w:t>___________________                  ____________                                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16"/>
          <w:szCs w:val="16"/>
        </w:rPr>
      </w:pPr>
      <w:r>
        <w:rPr>
          <w:rFonts w:eastAsia="Courier New CYR"/>
        </w:rPr>
        <w:t>Руководитель       ___________________________________________________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CYR"/>
          <w:i/>
          <w:iCs/>
          <w:sz w:val="16"/>
          <w:szCs w:val="16"/>
        </w:rPr>
      </w:pPr>
      <w:r>
        <w:rPr>
          <w:rFonts w:eastAsia="Courier New CYR"/>
          <w:sz w:val="16"/>
          <w:szCs w:val="16"/>
        </w:rPr>
        <w:t xml:space="preserve">(подпись, расшифровка подписи, м.п.) </w:t>
      </w:r>
      <w:r>
        <w:rPr>
          <w:rFonts w:eastAsia="Courier New CYR"/>
          <w:i/>
          <w:iCs/>
          <w:sz w:val="16"/>
          <w:szCs w:val="16"/>
        </w:rPr>
        <w:t>(для юридических лиц)</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CYR"/>
          <w:i/>
          <w:iCs/>
          <w:sz w:val="16"/>
          <w:szCs w:val="16"/>
        </w:rPr>
      </w:pP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iCs/>
          <w:sz w:val="16"/>
          <w:szCs w:val="16"/>
        </w:rPr>
      </w:pPr>
      <w:r>
        <w:rPr>
          <w:rFonts w:eastAsia="Courier New CYR"/>
        </w:rPr>
        <w:t>ФИО   ___________________________________</w:t>
      </w:r>
    </w:p>
    <w:p w:rsidR="00777992" w:rsidRDefault="00DD5DFE"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rFonts w:eastAsia="Arial CYR"/>
          <w:i/>
          <w:iCs/>
          <w:sz w:val="16"/>
          <w:szCs w:val="16"/>
        </w:rPr>
        <w:t xml:space="preserve">                                           </w:t>
      </w:r>
      <w:proofErr w:type="gramStart"/>
      <w:r w:rsidR="00777992">
        <w:rPr>
          <w:rFonts w:eastAsia="Arial CYR"/>
          <w:i/>
          <w:iCs/>
          <w:sz w:val="16"/>
          <w:szCs w:val="16"/>
        </w:rPr>
        <w:t>(для  физических ли</w:t>
      </w:r>
      <w:r>
        <w:rPr>
          <w:rFonts w:eastAsia="Arial CYR"/>
          <w:i/>
          <w:iCs/>
          <w:sz w:val="16"/>
          <w:szCs w:val="16"/>
        </w:rPr>
        <w:t>ц</w:t>
      </w:r>
      <w:proofErr w:type="gramEnd"/>
    </w:p>
    <w:p w:rsidR="00777992" w:rsidRDefault="00777992" w:rsidP="002E3CC5">
      <w:pPr>
        <w:jc w:val="right"/>
      </w:pPr>
      <w:r>
        <w:lastRenderedPageBreak/>
        <w:t xml:space="preserve">                                                                                            Проект</w:t>
      </w:r>
    </w:p>
    <w:p w:rsidR="00777992" w:rsidRDefault="00777992"/>
    <w:p w:rsidR="00777992" w:rsidRDefault="00777992" w:rsidP="002E3CC5">
      <w:pPr>
        <w:rPr>
          <w:b/>
          <w:sz w:val="28"/>
          <w:szCs w:val="28"/>
        </w:rPr>
      </w:pPr>
      <w:r>
        <w:rPr>
          <w:b/>
          <w:sz w:val="28"/>
          <w:szCs w:val="28"/>
        </w:rPr>
        <w:t>АДМИНИСТРАЦИЯ  МЕСТНОГО  САМОУПРАВЛЕНИЯ</w:t>
      </w:r>
    </w:p>
    <w:p w:rsidR="00777992" w:rsidRDefault="002E3CC5" w:rsidP="00777992">
      <w:pPr>
        <w:jc w:val="center"/>
        <w:rPr>
          <w:sz w:val="28"/>
          <w:szCs w:val="28"/>
        </w:rPr>
      </w:pPr>
      <w:r>
        <w:rPr>
          <w:b/>
          <w:sz w:val="28"/>
          <w:szCs w:val="28"/>
        </w:rPr>
        <w:t>ЗАМАНКУЛЬСКОГО</w:t>
      </w:r>
      <w:r w:rsidR="00777992">
        <w:rPr>
          <w:b/>
          <w:sz w:val="28"/>
          <w:szCs w:val="28"/>
        </w:rPr>
        <w:t xml:space="preserve">  СЕЛЬСКОГО  ПОСЕЛЕНИЯ ПРАВОБЕРЕЖНОГО РАЙОНА                                                             РЕСПУБЛИКИ СЕВЕРНАЯ ОСЕТИЯ-АЛАНИЯ</w:t>
      </w:r>
    </w:p>
    <w:p w:rsidR="00777992" w:rsidRDefault="00777992" w:rsidP="00777992">
      <w:pPr>
        <w:jc w:val="center"/>
        <w:rPr>
          <w:sz w:val="28"/>
          <w:szCs w:val="28"/>
        </w:rPr>
      </w:pPr>
    </w:p>
    <w:p w:rsidR="00777992" w:rsidRDefault="00777992" w:rsidP="00777992">
      <w:pPr>
        <w:jc w:val="center"/>
        <w:rPr>
          <w:sz w:val="28"/>
          <w:szCs w:val="28"/>
        </w:rPr>
      </w:pPr>
    </w:p>
    <w:p w:rsidR="00777992" w:rsidRDefault="00777992" w:rsidP="00777992">
      <w:pPr>
        <w:jc w:val="center"/>
        <w:rPr>
          <w:sz w:val="28"/>
          <w:szCs w:val="28"/>
        </w:rPr>
      </w:pPr>
      <w:r>
        <w:rPr>
          <w:b/>
          <w:sz w:val="28"/>
          <w:szCs w:val="28"/>
        </w:rPr>
        <w:t>ПОСТАНОВЛЕНИЕ</w:t>
      </w:r>
    </w:p>
    <w:p w:rsidR="00777992" w:rsidRDefault="00777992" w:rsidP="00777992">
      <w:pPr>
        <w:jc w:val="both"/>
        <w:rPr>
          <w:sz w:val="28"/>
          <w:szCs w:val="28"/>
        </w:rPr>
      </w:pPr>
    </w:p>
    <w:p w:rsidR="00777992" w:rsidRDefault="00777992" w:rsidP="00777992">
      <w:pPr>
        <w:jc w:val="both"/>
        <w:rPr>
          <w:sz w:val="28"/>
          <w:szCs w:val="28"/>
        </w:rPr>
      </w:pPr>
    </w:p>
    <w:p w:rsidR="00777992" w:rsidRDefault="00777992" w:rsidP="00777992">
      <w:pPr>
        <w:jc w:val="both"/>
        <w:rPr>
          <w:sz w:val="28"/>
          <w:szCs w:val="28"/>
        </w:rPr>
      </w:pPr>
      <w:r>
        <w:rPr>
          <w:sz w:val="28"/>
          <w:szCs w:val="28"/>
        </w:rPr>
        <w:t xml:space="preserve"> 2022г.                                 №                                           </w:t>
      </w:r>
      <w:proofErr w:type="spellStart"/>
      <w:r>
        <w:rPr>
          <w:sz w:val="28"/>
          <w:szCs w:val="28"/>
        </w:rPr>
        <w:t>с</w:t>
      </w:r>
      <w:proofErr w:type="gramStart"/>
      <w:r>
        <w:rPr>
          <w:sz w:val="28"/>
          <w:szCs w:val="28"/>
        </w:rPr>
        <w:t>.</w:t>
      </w:r>
      <w:r w:rsidR="002E3CC5">
        <w:rPr>
          <w:sz w:val="28"/>
          <w:szCs w:val="28"/>
        </w:rPr>
        <w:t>З</w:t>
      </w:r>
      <w:proofErr w:type="gramEnd"/>
      <w:r w:rsidR="002E3CC5">
        <w:rPr>
          <w:sz w:val="28"/>
          <w:szCs w:val="28"/>
        </w:rPr>
        <w:t>аманкул</w:t>
      </w:r>
      <w:proofErr w:type="spellEnd"/>
    </w:p>
    <w:p w:rsidR="00777992" w:rsidRDefault="00777992" w:rsidP="00777992">
      <w:pPr>
        <w:jc w:val="both"/>
        <w:rPr>
          <w:sz w:val="28"/>
          <w:szCs w:val="28"/>
        </w:rPr>
      </w:pPr>
    </w:p>
    <w:tbl>
      <w:tblPr>
        <w:tblW w:w="0" w:type="auto"/>
        <w:tblInd w:w="108" w:type="dxa"/>
        <w:tblLayout w:type="fixed"/>
        <w:tblLook w:val="04A0"/>
      </w:tblPr>
      <w:tblGrid>
        <w:gridCol w:w="5575"/>
      </w:tblGrid>
      <w:tr w:rsidR="00777992" w:rsidTr="002E3CC5">
        <w:trPr>
          <w:trHeight w:val="100"/>
        </w:trPr>
        <w:tc>
          <w:tcPr>
            <w:tcW w:w="5575" w:type="dxa"/>
            <w:hideMark/>
          </w:tcPr>
          <w:p w:rsidR="00777992" w:rsidRDefault="00777992" w:rsidP="002E3CC5">
            <w:pPr>
              <w:spacing w:line="256" w:lineRule="auto"/>
              <w:jc w:val="both"/>
            </w:pPr>
            <w:r>
              <w:rPr>
                <w:sz w:val="28"/>
                <w:szCs w:val="28"/>
              </w:rPr>
              <w:t>Об утверждении а</w:t>
            </w:r>
            <w:r>
              <w:rPr>
                <w:sz w:val="28"/>
                <w:szCs w:val="28"/>
                <w:lang w:eastAsia="ru-RU"/>
              </w:rPr>
              <w:t>дминистративного регламента предоставления муниципальной услуги</w:t>
            </w:r>
            <w:r>
              <w:rPr>
                <w:spacing w:val="-4"/>
                <w:sz w:val="28"/>
                <w:szCs w:val="28"/>
                <w:lang w:eastAsia="ru-RU"/>
              </w:rPr>
              <w:t xml:space="preserve"> «Предоставление муниципального имущества в аренду, безвозмездное пользование»</w:t>
            </w:r>
          </w:p>
        </w:tc>
      </w:tr>
    </w:tbl>
    <w:p w:rsidR="00777992" w:rsidRDefault="00777992" w:rsidP="00777992">
      <w:pPr>
        <w:jc w:val="both"/>
        <w:rPr>
          <w:sz w:val="28"/>
          <w:szCs w:val="28"/>
        </w:rPr>
      </w:pPr>
    </w:p>
    <w:p w:rsidR="00777992" w:rsidRDefault="00777992" w:rsidP="00777992">
      <w:pPr>
        <w:ind w:firstLine="900"/>
        <w:jc w:val="both"/>
        <w:rPr>
          <w:sz w:val="27"/>
          <w:szCs w:val="27"/>
        </w:rPr>
      </w:pPr>
      <w:r>
        <w:rPr>
          <w:sz w:val="27"/>
          <w:szCs w:val="27"/>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№131-ФЗ «Об общих принципах организации местного самоуправления в Российской Федерации», Уставом </w:t>
      </w:r>
      <w:proofErr w:type="spellStart"/>
      <w:r w:rsidR="002E3CC5">
        <w:rPr>
          <w:sz w:val="27"/>
          <w:szCs w:val="27"/>
        </w:rPr>
        <w:t>Заманкульского</w:t>
      </w:r>
      <w:proofErr w:type="spellEnd"/>
      <w:r>
        <w:rPr>
          <w:sz w:val="27"/>
          <w:szCs w:val="27"/>
        </w:rPr>
        <w:t xml:space="preserve"> сельского поселения,</w:t>
      </w:r>
    </w:p>
    <w:p w:rsidR="00777992" w:rsidRDefault="00777992" w:rsidP="00777992">
      <w:pPr>
        <w:ind w:firstLine="900"/>
        <w:jc w:val="both"/>
        <w:rPr>
          <w:b/>
          <w:bCs/>
          <w:sz w:val="27"/>
          <w:szCs w:val="27"/>
        </w:rPr>
      </w:pPr>
    </w:p>
    <w:p w:rsidR="00777992" w:rsidRDefault="00777992" w:rsidP="00777992">
      <w:pPr>
        <w:ind w:firstLine="900"/>
        <w:jc w:val="both"/>
        <w:rPr>
          <w:b/>
          <w:bCs/>
          <w:sz w:val="27"/>
          <w:szCs w:val="27"/>
        </w:rPr>
      </w:pPr>
      <w:r>
        <w:rPr>
          <w:b/>
          <w:bCs/>
          <w:sz w:val="27"/>
          <w:szCs w:val="27"/>
        </w:rPr>
        <w:t xml:space="preserve">                                ПОСТАНОВЛЯЮ:</w:t>
      </w:r>
    </w:p>
    <w:p w:rsidR="00777992" w:rsidRDefault="00777992" w:rsidP="00777992">
      <w:pPr>
        <w:ind w:firstLine="900"/>
        <w:jc w:val="both"/>
        <w:rPr>
          <w:sz w:val="27"/>
          <w:szCs w:val="27"/>
        </w:rPr>
      </w:pPr>
    </w:p>
    <w:p w:rsidR="00777992" w:rsidRDefault="00777992" w:rsidP="00777992">
      <w:pPr>
        <w:numPr>
          <w:ilvl w:val="0"/>
          <w:numId w:val="3"/>
        </w:numPr>
        <w:ind w:left="360"/>
        <w:jc w:val="both"/>
        <w:rPr>
          <w:sz w:val="27"/>
          <w:szCs w:val="27"/>
        </w:rPr>
      </w:pPr>
      <w:r>
        <w:rPr>
          <w:sz w:val="27"/>
          <w:szCs w:val="27"/>
        </w:rPr>
        <w:t xml:space="preserve">Утвердить административный регламент предоставления муниципальной услуги </w:t>
      </w:r>
      <w:r>
        <w:rPr>
          <w:spacing w:val="-4"/>
          <w:sz w:val="28"/>
          <w:szCs w:val="28"/>
          <w:lang w:eastAsia="ru-RU"/>
        </w:rPr>
        <w:t>«Предоставление муниципального имущества в аренду, безвозмездное пользование»</w:t>
      </w:r>
      <w:r>
        <w:rPr>
          <w:rFonts w:eastAsia="Calibri"/>
          <w:spacing w:val="-4"/>
          <w:sz w:val="28"/>
          <w:szCs w:val="28"/>
          <w:lang w:eastAsia="ru-RU"/>
        </w:rPr>
        <w:t xml:space="preserve"> (прилагается).</w:t>
      </w:r>
    </w:p>
    <w:p w:rsidR="00777992" w:rsidRDefault="00777992" w:rsidP="00777992">
      <w:pPr>
        <w:numPr>
          <w:ilvl w:val="0"/>
          <w:numId w:val="3"/>
        </w:numPr>
        <w:ind w:left="360"/>
        <w:jc w:val="both"/>
        <w:rPr>
          <w:sz w:val="27"/>
          <w:szCs w:val="27"/>
        </w:rPr>
      </w:pPr>
      <w:r>
        <w:rPr>
          <w:sz w:val="28"/>
          <w:szCs w:val="28"/>
        </w:rPr>
        <w:t xml:space="preserve">Признать утратившим силу постановление  главы АМС </w:t>
      </w:r>
      <w:proofErr w:type="spellStart"/>
      <w:r w:rsidR="002E3CC5">
        <w:rPr>
          <w:sz w:val="27"/>
          <w:szCs w:val="27"/>
        </w:rPr>
        <w:t>Заманкульского</w:t>
      </w:r>
      <w:r>
        <w:rPr>
          <w:sz w:val="28"/>
          <w:szCs w:val="28"/>
        </w:rPr>
        <w:t>сельского</w:t>
      </w:r>
      <w:proofErr w:type="spellEnd"/>
      <w:r>
        <w:rPr>
          <w:sz w:val="28"/>
          <w:szCs w:val="28"/>
        </w:rPr>
        <w:t xml:space="preserve"> поселения №11 от 03.07.2020г. «Об утверждении административного регламента предоставления муниципальной услуги </w:t>
      </w:r>
      <w:r>
        <w:rPr>
          <w:spacing w:val="-4"/>
          <w:sz w:val="28"/>
          <w:szCs w:val="28"/>
          <w:lang w:eastAsia="ru-RU"/>
        </w:rPr>
        <w:t>«Предоставление муниципального имущества в аренду, безвозмездное пользование».</w:t>
      </w:r>
    </w:p>
    <w:p w:rsidR="00777992" w:rsidRDefault="00777992" w:rsidP="00777992">
      <w:pPr>
        <w:numPr>
          <w:ilvl w:val="0"/>
          <w:numId w:val="3"/>
        </w:numPr>
        <w:ind w:left="360"/>
        <w:jc w:val="both"/>
        <w:rPr>
          <w:sz w:val="27"/>
          <w:szCs w:val="27"/>
        </w:rPr>
      </w:pPr>
      <w:r>
        <w:rPr>
          <w:sz w:val="28"/>
          <w:szCs w:val="28"/>
        </w:rPr>
        <w:t>Настоящее постановление подлежит официальному опубликованию (обнародованию),  в установленном законом порядке и вступает в силу после его  официального опубликования (обнародования).</w:t>
      </w:r>
    </w:p>
    <w:p w:rsidR="00777992" w:rsidRDefault="00777992" w:rsidP="00777992">
      <w:pPr>
        <w:numPr>
          <w:ilvl w:val="0"/>
          <w:numId w:val="3"/>
        </w:numPr>
        <w:ind w:left="360"/>
        <w:jc w:val="both"/>
        <w:rPr>
          <w:sz w:val="27"/>
          <w:szCs w:val="27"/>
        </w:rPr>
      </w:pPr>
      <w:r>
        <w:rPr>
          <w:sz w:val="28"/>
          <w:szCs w:val="28"/>
        </w:rPr>
        <w:t>Контроль за исполнением настоящего постановления оставляю за собой.</w:t>
      </w:r>
    </w:p>
    <w:p w:rsidR="00777992" w:rsidRDefault="00777992" w:rsidP="00777992">
      <w:pPr>
        <w:jc w:val="both"/>
        <w:rPr>
          <w:b/>
          <w:sz w:val="27"/>
          <w:szCs w:val="27"/>
        </w:rPr>
      </w:pPr>
    </w:p>
    <w:p w:rsidR="00777992" w:rsidRDefault="00777992" w:rsidP="00777992">
      <w:pPr>
        <w:jc w:val="both"/>
        <w:rPr>
          <w:b/>
          <w:sz w:val="27"/>
          <w:szCs w:val="27"/>
        </w:rPr>
      </w:pPr>
    </w:p>
    <w:p w:rsidR="00777992" w:rsidRDefault="00777992" w:rsidP="00777992">
      <w:pPr>
        <w:jc w:val="both"/>
        <w:rPr>
          <w:b/>
          <w:sz w:val="27"/>
          <w:szCs w:val="27"/>
        </w:rPr>
      </w:pPr>
    </w:p>
    <w:p w:rsidR="00777992" w:rsidRDefault="00777992" w:rsidP="00777992">
      <w:pPr>
        <w:jc w:val="both"/>
        <w:rPr>
          <w:b/>
          <w:sz w:val="27"/>
          <w:szCs w:val="27"/>
        </w:rPr>
      </w:pPr>
    </w:p>
    <w:p w:rsidR="00777992" w:rsidRDefault="00777992" w:rsidP="00777992">
      <w:pPr>
        <w:jc w:val="both"/>
        <w:rPr>
          <w:rStyle w:val="3"/>
          <w:bCs w:val="0"/>
          <w:sz w:val="28"/>
          <w:szCs w:val="28"/>
        </w:rPr>
      </w:pPr>
      <w:r>
        <w:rPr>
          <w:rStyle w:val="3"/>
          <w:b w:val="0"/>
          <w:bCs w:val="0"/>
          <w:sz w:val="28"/>
          <w:szCs w:val="28"/>
        </w:rPr>
        <w:t xml:space="preserve">Глава АМС </w:t>
      </w:r>
      <w:proofErr w:type="spellStart"/>
      <w:r w:rsidR="002E3CC5">
        <w:rPr>
          <w:rStyle w:val="3"/>
          <w:b w:val="0"/>
          <w:bCs w:val="0"/>
          <w:sz w:val="28"/>
          <w:szCs w:val="28"/>
        </w:rPr>
        <w:t>Заманкульского</w:t>
      </w:r>
      <w:proofErr w:type="spellEnd"/>
    </w:p>
    <w:p w:rsidR="00777992" w:rsidRPr="002E3CC5" w:rsidRDefault="00777992" w:rsidP="002E3CC5">
      <w:pPr>
        <w:jc w:val="both"/>
      </w:pPr>
      <w:r>
        <w:rPr>
          <w:rStyle w:val="3"/>
          <w:b w:val="0"/>
          <w:bCs w:val="0"/>
          <w:sz w:val="28"/>
          <w:szCs w:val="28"/>
        </w:rPr>
        <w:t xml:space="preserve">сельского поселения   </w:t>
      </w:r>
      <w:r>
        <w:rPr>
          <w:rStyle w:val="3"/>
          <w:b w:val="0"/>
          <w:bCs w:val="0"/>
          <w:sz w:val="28"/>
          <w:szCs w:val="28"/>
        </w:rPr>
        <w:tab/>
      </w:r>
      <w:r>
        <w:rPr>
          <w:rStyle w:val="3"/>
          <w:b w:val="0"/>
          <w:bCs w:val="0"/>
          <w:sz w:val="28"/>
          <w:szCs w:val="28"/>
        </w:rPr>
        <w:tab/>
      </w:r>
      <w:r>
        <w:rPr>
          <w:rStyle w:val="3"/>
          <w:b w:val="0"/>
          <w:bCs w:val="0"/>
          <w:sz w:val="28"/>
          <w:szCs w:val="28"/>
        </w:rPr>
        <w:tab/>
      </w:r>
      <w:r>
        <w:rPr>
          <w:rStyle w:val="3"/>
          <w:b w:val="0"/>
          <w:bCs w:val="0"/>
          <w:sz w:val="28"/>
          <w:szCs w:val="28"/>
        </w:rPr>
        <w:tab/>
      </w:r>
      <w:r>
        <w:rPr>
          <w:rStyle w:val="3"/>
          <w:b w:val="0"/>
          <w:bCs w:val="0"/>
          <w:sz w:val="28"/>
          <w:szCs w:val="28"/>
        </w:rPr>
        <w:tab/>
      </w:r>
      <w:proofErr w:type="spellStart"/>
      <w:r w:rsidR="002E3CC5">
        <w:rPr>
          <w:rStyle w:val="3"/>
          <w:b w:val="0"/>
          <w:bCs w:val="0"/>
          <w:sz w:val="28"/>
          <w:szCs w:val="28"/>
        </w:rPr>
        <w:t>М.М.Хадиков</w:t>
      </w:r>
      <w:proofErr w:type="spellEnd"/>
    </w:p>
    <w:p w:rsidR="00777992" w:rsidRDefault="00777992" w:rsidP="00777992">
      <w:pPr>
        <w:pStyle w:val="ConsPlusTitle"/>
        <w:widowControl/>
        <w:jc w:val="center"/>
        <w:rPr>
          <w:rFonts w:ascii="Times New Roman" w:hAnsi="Times New Roman" w:cs="Times New Roman"/>
          <w:b w:val="0"/>
          <w:sz w:val="28"/>
          <w:szCs w:val="28"/>
        </w:rPr>
      </w:pPr>
    </w:p>
    <w:p w:rsidR="00777992" w:rsidRDefault="00777992" w:rsidP="00777992">
      <w:pPr>
        <w:pStyle w:val="ConsPlusTitle"/>
        <w:widowControl/>
        <w:jc w:val="center"/>
        <w:rPr>
          <w:rFonts w:ascii="Times New Roman" w:hAnsi="Times New Roman" w:cs="Times New Roman"/>
          <w:b w:val="0"/>
          <w:sz w:val="28"/>
          <w:szCs w:val="28"/>
        </w:rPr>
      </w:pPr>
    </w:p>
    <w:tbl>
      <w:tblPr>
        <w:tblW w:w="0" w:type="auto"/>
        <w:tblInd w:w="55" w:type="dxa"/>
        <w:tblLayout w:type="fixed"/>
        <w:tblCellMar>
          <w:top w:w="55" w:type="dxa"/>
          <w:left w:w="55" w:type="dxa"/>
          <w:bottom w:w="55" w:type="dxa"/>
          <w:right w:w="55" w:type="dxa"/>
        </w:tblCellMar>
        <w:tblLook w:val="04A0"/>
      </w:tblPr>
      <w:tblGrid>
        <w:gridCol w:w="4438"/>
        <w:gridCol w:w="4917"/>
      </w:tblGrid>
      <w:tr w:rsidR="00777992" w:rsidTr="002E3CC5">
        <w:tc>
          <w:tcPr>
            <w:tcW w:w="4438" w:type="dxa"/>
          </w:tcPr>
          <w:p w:rsidR="00777992" w:rsidRDefault="00777992" w:rsidP="002E3CC5">
            <w:pPr>
              <w:pStyle w:val="a7"/>
              <w:snapToGrid w:val="0"/>
              <w:spacing w:line="256" w:lineRule="auto"/>
              <w:jc w:val="right"/>
            </w:pPr>
          </w:p>
        </w:tc>
        <w:tc>
          <w:tcPr>
            <w:tcW w:w="4917" w:type="dxa"/>
            <w:hideMark/>
          </w:tcPr>
          <w:p w:rsidR="00777992" w:rsidRDefault="00777992" w:rsidP="002E3CC5">
            <w:pPr>
              <w:pStyle w:val="ConsPlusTitle"/>
              <w:widowControl/>
              <w:spacing w:line="25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Приложение к постановлению администрации </w:t>
            </w:r>
            <w:proofErr w:type="spellStart"/>
            <w:r w:rsidR="002E3CC5">
              <w:rPr>
                <w:rFonts w:ascii="Times New Roman" w:hAnsi="Times New Roman" w:cs="Times New Roman"/>
                <w:b w:val="0"/>
                <w:sz w:val="24"/>
                <w:szCs w:val="24"/>
              </w:rPr>
              <w:t>Заманкульского</w:t>
            </w:r>
            <w:proofErr w:type="spellEnd"/>
            <w:r>
              <w:rPr>
                <w:rFonts w:ascii="Times New Roman" w:hAnsi="Times New Roman" w:cs="Times New Roman"/>
                <w:b w:val="0"/>
                <w:sz w:val="24"/>
                <w:szCs w:val="24"/>
              </w:rPr>
              <w:t xml:space="preserve"> сельского поселения </w:t>
            </w:r>
          </w:p>
          <w:p w:rsidR="00777992" w:rsidRDefault="00777992" w:rsidP="002E3CC5">
            <w:pPr>
              <w:pStyle w:val="ConsPlusTitle"/>
              <w:widowControl/>
              <w:spacing w:line="256" w:lineRule="auto"/>
              <w:jc w:val="both"/>
            </w:pPr>
          </w:p>
        </w:tc>
      </w:tr>
    </w:tbl>
    <w:p w:rsidR="00777992" w:rsidRDefault="00777992" w:rsidP="00777992">
      <w:pPr>
        <w:pStyle w:val="ConsPlusTitle"/>
        <w:widowControl/>
        <w:jc w:val="right"/>
        <w:rPr>
          <w:rFonts w:ascii="Times New Roman" w:hAnsi="Times New Roman" w:cs="Times New Roman"/>
          <w:b w:val="0"/>
          <w:sz w:val="28"/>
          <w:szCs w:val="28"/>
        </w:rPr>
      </w:pPr>
    </w:p>
    <w:p w:rsidR="00777992" w:rsidRDefault="00777992" w:rsidP="00777992">
      <w:pPr>
        <w:pStyle w:val="ConsPlusTitle"/>
        <w:widowControl/>
        <w:jc w:val="right"/>
        <w:rPr>
          <w:rFonts w:ascii="Times New Roman" w:hAnsi="Times New Roman" w:cs="Times New Roman"/>
          <w:sz w:val="28"/>
          <w:szCs w:val="28"/>
        </w:rPr>
      </w:pPr>
    </w:p>
    <w:p w:rsidR="00777992" w:rsidRDefault="00777992" w:rsidP="0077799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по предоставлению муниципального имущества в аренду, безвозмездное пользование </w:t>
      </w:r>
    </w:p>
    <w:p w:rsidR="00777992" w:rsidRDefault="00777992" w:rsidP="00777992">
      <w:pPr>
        <w:widowControl w:val="0"/>
        <w:autoSpaceDE w:val="0"/>
        <w:jc w:val="center"/>
        <w:rPr>
          <w:b/>
        </w:rPr>
      </w:pPr>
    </w:p>
    <w:p w:rsidR="00777992" w:rsidRDefault="00777992" w:rsidP="00777992">
      <w:pPr>
        <w:pStyle w:val="ConsPlusNormal"/>
        <w:widowControl/>
        <w:ind w:firstLine="0"/>
        <w:jc w:val="center"/>
        <w:rPr>
          <w:rFonts w:ascii="Times New Roman" w:hAnsi="Times New Roman" w:cs="Times New Roman"/>
          <w:bCs/>
          <w:sz w:val="24"/>
          <w:szCs w:val="24"/>
        </w:rPr>
      </w:pPr>
      <w:r>
        <w:rPr>
          <w:rFonts w:ascii="Times New Roman" w:hAnsi="Times New Roman" w:cs="Times New Roman"/>
          <w:bCs/>
          <w:sz w:val="24"/>
          <w:szCs w:val="24"/>
          <w:lang w:val="en-US"/>
        </w:rPr>
        <w:t>I</w:t>
      </w:r>
      <w:r>
        <w:rPr>
          <w:rFonts w:ascii="Times New Roman" w:hAnsi="Times New Roman" w:cs="Times New Roman"/>
          <w:bCs/>
          <w:sz w:val="24"/>
          <w:szCs w:val="24"/>
        </w:rPr>
        <w:t>. Общие положения</w:t>
      </w:r>
    </w:p>
    <w:p w:rsidR="00777992" w:rsidRDefault="00777992" w:rsidP="00777992">
      <w:pPr>
        <w:pStyle w:val="ConsPlusNormal"/>
        <w:widowControl/>
        <w:ind w:firstLine="540"/>
        <w:jc w:val="both"/>
        <w:rPr>
          <w:rFonts w:ascii="Times New Roman" w:hAnsi="Times New Roman" w:cs="Times New Roman"/>
          <w:bCs/>
          <w:sz w:val="24"/>
          <w:szCs w:val="24"/>
        </w:rPr>
      </w:pPr>
    </w:p>
    <w:p w:rsidR="00777992" w:rsidRDefault="00777992" w:rsidP="00777992">
      <w:pPr>
        <w:ind w:firstLine="709"/>
        <w:jc w:val="both"/>
      </w:pPr>
      <w:r>
        <w:t>1.1. Административный регламент предоставления муниципальной услуги по предоставлению муниципального имущества в аренду, безвозмездное пользование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77992" w:rsidRDefault="00777992" w:rsidP="00777992">
      <w:pPr>
        <w:autoSpaceDE w:val="0"/>
        <w:ind w:firstLine="709"/>
        <w:jc w:val="both"/>
      </w:pPr>
      <w:r>
        <w:t>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без проведения торгов в порядке, установленном главой 5 Федерального закона от 26 июля 2006 года №135-ФЗ «О защите конкуренции» (далее – Закон №135-ФЗ).</w:t>
      </w:r>
    </w:p>
    <w:p w:rsidR="00777992" w:rsidRDefault="00777992" w:rsidP="00777992">
      <w:pPr>
        <w:autoSpaceDE w:val="0"/>
        <w:autoSpaceDN w:val="0"/>
        <w:adjustRightInd w:val="0"/>
        <w:ind w:firstLine="540"/>
        <w:jc w:val="both"/>
        <w:rPr>
          <w:rFonts w:eastAsia="Calibri"/>
          <w:sz w:val="22"/>
          <w:szCs w:val="22"/>
          <w:lang w:eastAsia="en-US"/>
        </w:rPr>
      </w:pPr>
      <w:r>
        <w:rPr>
          <w:color w:val="000000"/>
          <w:sz w:val="22"/>
          <w:szCs w:val="22"/>
          <w:lang w:bidi="ru-RU"/>
        </w:rPr>
        <w:t>1.1.1. В настоящем административном регламенте используются следующие термины и определения:</w:t>
      </w:r>
      <w:r>
        <w:rPr>
          <w:color w:val="000000"/>
          <w:sz w:val="22"/>
          <w:szCs w:val="22"/>
          <w:lang w:bidi="ru-RU"/>
        </w:rPr>
        <w:tab/>
      </w:r>
      <w:r>
        <w:rPr>
          <w:color w:val="000000"/>
          <w:sz w:val="22"/>
          <w:szCs w:val="22"/>
          <w:lang w:bidi="ru-RU"/>
        </w:rPr>
        <w:br/>
      </w:r>
      <w:r>
        <w:rPr>
          <w:color w:val="000000"/>
          <w:sz w:val="22"/>
          <w:szCs w:val="22"/>
          <w:lang w:bidi="ru-RU"/>
        </w:rPr>
        <w:tab/>
        <w:t xml:space="preserve">- </w:t>
      </w:r>
      <w:r>
        <w:rPr>
          <w:rFonts w:eastAsia="Calibri"/>
          <w:color w:val="000000"/>
          <w:sz w:val="22"/>
          <w:szCs w:val="22"/>
          <w:lang w:eastAsia="en-US"/>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4" w:history="1">
        <w:r>
          <w:rPr>
            <w:rStyle w:val="a3"/>
            <w:rFonts w:eastAsia="Calibri"/>
            <w:color w:val="000000"/>
            <w:sz w:val="22"/>
            <w:szCs w:val="22"/>
            <w:lang w:eastAsia="en-US"/>
          </w:rPr>
          <w:t>законом</w:t>
        </w:r>
      </w:hyperlink>
      <w:r>
        <w:rPr>
          <w:rFonts w:eastAsia="Calibri"/>
          <w:color w:val="000000"/>
          <w:sz w:val="22"/>
          <w:szCs w:val="22"/>
          <w:lang w:eastAsia="en-US"/>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35" w:history="1">
        <w:r>
          <w:rPr>
            <w:rStyle w:val="a3"/>
            <w:rFonts w:eastAsia="Calibri"/>
            <w:color w:val="000000"/>
            <w:sz w:val="22"/>
            <w:szCs w:val="22"/>
            <w:lang w:eastAsia="en-US"/>
          </w:rPr>
          <w:t>законом</w:t>
        </w:r>
      </w:hyperlink>
      <w:r>
        <w:rPr>
          <w:rFonts w:eastAsia="Calibri"/>
          <w:color w:val="000000"/>
          <w:sz w:val="22"/>
          <w:szCs w:val="22"/>
          <w:lang w:eastAsia="en-US"/>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36" w:history="1">
        <w:r>
          <w:rPr>
            <w:rStyle w:val="a3"/>
            <w:rFonts w:eastAsia="Calibri"/>
            <w:color w:val="000000"/>
            <w:sz w:val="22"/>
            <w:szCs w:val="22"/>
            <w:lang w:eastAsia="en-US"/>
          </w:rPr>
          <w:t>статьей 19</w:t>
        </w:r>
      </w:hyperlink>
      <w:r>
        <w:rPr>
          <w:rFonts w:eastAsia="Calibri"/>
          <w:color w:val="000000"/>
          <w:sz w:val="22"/>
          <w:szCs w:val="22"/>
          <w:lang w:eastAsia="en-US"/>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37" w:history="1">
        <w:r>
          <w:rPr>
            <w:rStyle w:val="a3"/>
            <w:rFonts w:eastAsia="Calibri"/>
            <w:color w:val="000000"/>
            <w:sz w:val="22"/>
            <w:szCs w:val="22"/>
            <w:lang w:eastAsia="en-US"/>
          </w:rPr>
          <w:t>частях 2</w:t>
        </w:r>
      </w:hyperlink>
      <w:r>
        <w:rPr>
          <w:rFonts w:eastAsia="Calibri"/>
          <w:color w:val="000000"/>
          <w:sz w:val="22"/>
          <w:szCs w:val="22"/>
          <w:lang w:eastAsia="en-US"/>
        </w:rPr>
        <w:t xml:space="preserve"> и </w:t>
      </w:r>
      <w:hyperlink r:id="rId38" w:history="1">
        <w:r>
          <w:rPr>
            <w:rStyle w:val="a3"/>
            <w:rFonts w:eastAsia="Calibri"/>
            <w:color w:val="000000"/>
            <w:sz w:val="22"/>
            <w:szCs w:val="22"/>
            <w:lang w:eastAsia="en-US"/>
          </w:rPr>
          <w:t>3 статьи 1</w:t>
        </w:r>
      </w:hyperlink>
      <w:r>
        <w:rPr>
          <w:rFonts w:eastAsia="Calibri"/>
          <w:color w:val="000000"/>
          <w:sz w:val="22"/>
          <w:szCs w:val="22"/>
          <w:lang w:eastAsia="en-US"/>
        </w:rPr>
        <w:t xml:space="preserve"> Федерального закона от 27.07.2010 N 210-ФЗ "Об организации предоставления государственных и муниципальных услуг", или в организации, указанные в </w:t>
      </w:r>
      <w:hyperlink r:id="rId39" w:anchor="Par5" w:history="1">
        <w:r>
          <w:rPr>
            <w:rStyle w:val="a3"/>
            <w:rFonts w:eastAsia="Calibri"/>
            <w:color w:val="000000"/>
            <w:sz w:val="22"/>
            <w:szCs w:val="22"/>
            <w:lang w:eastAsia="en-US"/>
          </w:rPr>
          <w:t>пункте 5</w:t>
        </w:r>
      </w:hyperlink>
      <w:r>
        <w:rPr>
          <w:rFonts w:eastAsia="Calibri"/>
          <w:color w:val="000000"/>
          <w:sz w:val="22"/>
          <w:szCs w:val="22"/>
          <w:lang w:eastAsia="en-US"/>
        </w:rPr>
        <w:t xml:space="preserve"> статьи 2 Федерального закона от 27.07.2010 N 210-ФЗ "Об организации предоставления государственных и муниципальных услуг" настоящей статьи, с запросом о предоставлении государственной или муниципальной услуги, в том числе в порядке, установленном </w:t>
      </w:r>
      <w:hyperlink r:id="rId40" w:history="1">
        <w:r>
          <w:rPr>
            <w:rStyle w:val="a3"/>
            <w:rFonts w:eastAsia="Calibri"/>
            <w:color w:val="000000"/>
            <w:sz w:val="22"/>
            <w:szCs w:val="22"/>
            <w:lang w:eastAsia="en-US"/>
          </w:rPr>
          <w:t>статьей 15.1</w:t>
        </w:r>
      </w:hyperlink>
      <w:r>
        <w:rPr>
          <w:rFonts w:eastAsia="Calibri"/>
          <w:color w:val="000000"/>
          <w:sz w:val="22"/>
          <w:szCs w:val="22"/>
          <w:lang w:eastAsia="en-US"/>
        </w:rPr>
        <w:t>Федерального закона от 27.07.2010 N 210-ФЗ "Об организации предоставления государственных и муниципальных услуг" , выраженным в устной, письменной или электронной форме;</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xml:space="preserve">-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w:t>
      </w:r>
      <w:r>
        <w:rPr>
          <w:rFonts w:eastAsia="Calibri"/>
          <w:color w:val="000000"/>
          <w:sz w:val="22"/>
          <w:szCs w:val="22"/>
          <w:lang w:eastAsia="en-US"/>
        </w:rPr>
        <w:lastRenderedPageBreak/>
        <w:t>числе в электронной форме, по принципу "одного окна";</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r>
        <w:rPr>
          <w:rFonts w:eastAsia="Calibri"/>
          <w:color w:val="000000"/>
          <w:sz w:val="22"/>
          <w:szCs w:val="22"/>
          <w:lang w:eastAsia="en-US"/>
        </w:rPr>
        <w:br/>
      </w:r>
      <w:r>
        <w:rPr>
          <w:rFonts w:eastAsia="Calibri"/>
          <w:color w:val="000000"/>
          <w:sz w:val="22"/>
          <w:szCs w:val="22"/>
          <w:lang w:eastAsia="en-US"/>
        </w:rPr>
        <w:tab/>
        <w:t xml:space="preserve">-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1" w:history="1">
        <w:r>
          <w:rPr>
            <w:rStyle w:val="a3"/>
            <w:rFonts w:eastAsia="Calibri"/>
            <w:color w:val="000000"/>
            <w:sz w:val="22"/>
            <w:szCs w:val="22"/>
            <w:lang w:eastAsia="en-US"/>
          </w:rPr>
          <w:t>форме</w:t>
        </w:r>
      </w:hyperlink>
      <w:r>
        <w:rPr>
          <w:rFonts w:eastAsia="Calibri"/>
          <w:color w:val="000000"/>
          <w:sz w:val="22"/>
          <w:szCs w:val="22"/>
          <w:lang w:eastAsia="en-US"/>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42" w:history="1">
        <w:r>
          <w:rPr>
            <w:rStyle w:val="a3"/>
            <w:rFonts w:eastAsia="Calibri"/>
            <w:color w:val="000000"/>
            <w:sz w:val="22"/>
            <w:szCs w:val="22"/>
            <w:lang w:eastAsia="en-US"/>
          </w:rPr>
          <w:t>частью 1 статьи 1</w:t>
        </w:r>
      </w:hyperlink>
      <w:r>
        <w:rPr>
          <w:rFonts w:eastAsia="Calibri"/>
          <w:color w:val="000000"/>
          <w:sz w:val="22"/>
          <w:szCs w:val="22"/>
          <w:lang w:eastAsia="en-US"/>
        </w:rPr>
        <w:t xml:space="preserve"> Федерального закона от 27.07.2010 N 210-ФЗ "Об организации предоставления государственных 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xml:space="preserve">-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43" w:history="1">
        <w:r>
          <w:rPr>
            <w:rStyle w:val="a3"/>
            <w:rFonts w:eastAsia="Calibri"/>
            <w:color w:val="000000"/>
            <w:sz w:val="22"/>
            <w:szCs w:val="22"/>
            <w:lang w:eastAsia="en-US"/>
          </w:rPr>
          <w:t>частью 1 статьи 1</w:t>
        </w:r>
      </w:hyperlink>
      <w:r>
        <w:rPr>
          <w:rFonts w:eastAsia="Calibri"/>
          <w:color w:val="000000"/>
          <w:sz w:val="22"/>
          <w:szCs w:val="22"/>
          <w:lang w:eastAsia="en-US"/>
        </w:rPr>
        <w:t xml:space="preserve">  Федерального закона от 27.07.2010 N 210-ФЗ "Об организации предоставления государственных и муниципальных услуг", на основании запроса о предоставлении государственной или муниципальной услуги или запроса, указанного в </w:t>
      </w:r>
      <w:hyperlink r:id="rId44" w:history="1">
        <w:r>
          <w:rPr>
            <w:rStyle w:val="a3"/>
            <w:rFonts w:eastAsia="Calibri"/>
            <w:color w:val="000000"/>
            <w:sz w:val="22"/>
            <w:szCs w:val="22"/>
            <w:lang w:eastAsia="en-US"/>
          </w:rPr>
          <w:t>статье 15.1</w:t>
        </w:r>
      </w:hyperlink>
      <w:r>
        <w:rPr>
          <w:rFonts w:eastAsia="Calibri"/>
          <w:color w:val="000000"/>
          <w:sz w:val="22"/>
          <w:szCs w:val="22"/>
          <w:lang w:eastAsia="en-US"/>
        </w:rPr>
        <w:t xml:space="preserve">Федерального закона от 27.07.2010 N 210-ФЗ "Об организации предоставления государственных и муниципальных услуг", и соответствующий требованиям, установленным </w:t>
      </w:r>
      <w:hyperlink r:id="rId45" w:history="1">
        <w:r>
          <w:rPr>
            <w:rStyle w:val="a3"/>
            <w:rFonts w:eastAsia="Calibri"/>
            <w:color w:val="000000"/>
            <w:sz w:val="22"/>
            <w:szCs w:val="22"/>
            <w:lang w:eastAsia="en-US"/>
          </w:rPr>
          <w:t>статьей 7.2</w:t>
        </w:r>
      </w:hyperlink>
      <w:r>
        <w:rPr>
          <w:rFonts w:eastAsia="Calibri"/>
          <w:color w:val="000000"/>
          <w:sz w:val="22"/>
          <w:szCs w:val="22"/>
          <w:lang w:eastAsia="en-US"/>
        </w:rPr>
        <w:t xml:space="preserve"> указанного Федерального закона;</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xml:space="preserve">-  жалоба на нарушение порядка предоставления государственной или муниципальной услуги (далее - жалоба) - требование заявителя или его </w:t>
      </w:r>
      <w:hyperlink r:id="rId46" w:history="1">
        <w:r>
          <w:rPr>
            <w:rStyle w:val="a3"/>
            <w:rFonts w:eastAsia="Calibri"/>
            <w:color w:val="000000"/>
            <w:sz w:val="22"/>
            <w:szCs w:val="22"/>
            <w:lang w:eastAsia="en-US"/>
          </w:rPr>
          <w:t>законного представителя</w:t>
        </w:r>
      </w:hyperlink>
      <w:r>
        <w:rPr>
          <w:rFonts w:eastAsia="Calibri"/>
          <w:color w:val="000000"/>
          <w:sz w:val="22"/>
          <w:szCs w:val="22"/>
          <w:lang w:eastAsia="en-US"/>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47" w:history="1">
        <w:r>
          <w:rPr>
            <w:rStyle w:val="a3"/>
            <w:rFonts w:eastAsia="Calibri"/>
            <w:color w:val="000000"/>
            <w:sz w:val="22"/>
            <w:szCs w:val="22"/>
            <w:lang w:eastAsia="en-US"/>
          </w:rPr>
          <w:t>частью 1.1 статьи 16</w:t>
        </w:r>
      </w:hyperlink>
      <w:r>
        <w:rPr>
          <w:rFonts w:eastAsia="Calibri"/>
          <w:color w:val="000000"/>
          <w:sz w:val="22"/>
          <w:szCs w:val="22"/>
          <w:lang w:eastAsia="en-US"/>
        </w:rPr>
        <w:t xml:space="preserve"> Федерального закона от 27.07.2010 N 210-ФЗ "Об организации предоставления государственных и муниципальных услуг", или их работниками при получении данным заявителем государственной или муниципальной услуги;</w:t>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r>
        <w:rPr>
          <w:rFonts w:eastAsia="Calibri"/>
          <w:color w:val="000000"/>
          <w:sz w:val="22"/>
          <w:szCs w:val="22"/>
          <w:lang w:eastAsia="en-US"/>
        </w:rPr>
        <w:tab/>
      </w:r>
      <w:r>
        <w:rPr>
          <w:rFonts w:eastAsia="Calibri"/>
          <w:color w:val="000000"/>
          <w:sz w:val="22"/>
          <w:szCs w:val="22"/>
          <w:lang w:eastAsia="en-US"/>
        </w:rPr>
        <w:tab/>
      </w:r>
      <w:r>
        <w:rPr>
          <w:rFonts w:eastAsia="Calibri"/>
          <w:color w:val="000000"/>
          <w:sz w:val="22"/>
          <w:szCs w:val="22"/>
          <w:lang w:eastAsia="en-US"/>
        </w:rPr>
        <w:br/>
      </w:r>
      <w:r>
        <w:rPr>
          <w:rFonts w:eastAsia="Calibri"/>
          <w:color w:val="000000"/>
          <w:sz w:val="22"/>
          <w:szCs w:val="22"/>
          <w:lang w:eastAsia="en-US"/>
        </w:rPr>
        <w:tab/>
        <w:t xml:space="preserve">1.1.2. </w:t>
      </w:r>
      <w:r>
        <w:rPr>
          <w:rFonts w:eastAsia="Calibri"/>
          <w:sz w:val="22"/>
          <w:szCs w:val="22"/>
          <w:lang w:eastAsia="en-US"/>
        </w:rPr>
        <w:t>При получении муниципальной услуги заявители имеют право на:</w:t>
      </w:r>
      <w:r>
        <w:rPr>
          <w:rFonts w:eastAsia="Calibri"/>
          <w:sz w:val="22"/>
          <w:szCs w:val="22"/>
          <w:lang w:eastAsia="en-US"/>
        </w:rPr>
        <w:tab/>
      </w:r>
    </w:p>
    <w:p w:rsidR="00777992" w:rsidRDefault="00777992" w:rsidP="00777992">
      <w:pPr>
        <w:autoSpaceDE w:val="0"/>
        <w:autoSpaceDN w:val="0"/>
        <w:adjustRightInd w:val="0"/>
        <w:ind w:firstLine="540"/>
        <w:jc w:val="both"/>
        <w:rPr>
          <w:rFonts w:eastAsia="Calibri"/>
          <w:sz w:val="22"/>
          <w:szCs w:val="22"/>
          <w:lang w:eastAsia="en-US"/>
        </w:rPr>
      </w:pPr>
      <w:r>
        <w:rPr>
          <w:rFonts w:eastAsia="Calibri"/>
          <w:sz w:val="22"/>
          <w:szCs w:val="22"/>
          <w:lang w:eastAsia="en-US"/>
        </w:rPr>
        <w:tab/>
        <w:t xml:space="preserve">1) получение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48" w:history="1">
        <w:r>
          <w:rPr>
            <w:rStyle w:val="a3"/>
            <w:rFonts w:eastAsia="Calibri"/>
            <w:color w:val="000000"/>
            <w:sz w:val="22"/>
            <w:szCs w:val="22"/>
            <w:lang w:eastAsia="en-US"/>
          </w:rPr>
          <w:t>частью 2 статьи 14</w:t>
        </w:r>
      </w:hyperlink>
      <w:r>
        <w:rPr>
          <w:rFonts w:eastAsia="Calibri"/>
          <w:sz w:val="22"/>
          <w:szCs w:val="22"/>
          <w:lang w:eastAsia="en-US"/>
        </w:rPr>
        <w:t xml:space="preserve"> Федерального  закона от 27.07.2010 N 210-ФЗ  "Об </w:t>
      </w:r>
      <w:r>
        <w:rPr>
          <w:rFonts w:eastAsia="Calibri"/>
          <w:sz w:val="22"/>
          <w:szCs w:val="22"/>
          <w:lang w:eastAsia="en-US"/>
        </w:rPr>
        <w:lastRenderedPageBreak/>
        <w:t>организации предоставления государственных и муниципальных услуг";</w:t>
      </w:r>
      <w:r>
        <w:rPr>
          <w:rFonts w:eastAsia="Calibri"/>
          <w:sz w:val="22"/>
          <w:szCs w:val="22"/>
          <w:lang w:eastAsia="en-US"/>
        </w:rPr>
        <w:tab/>
      </w:r>
      <w:r>
        <w:rPr>
          <w:rFonts w:eastAsia="Calibri"/>
          <w:sz w:val="22"/>
          <w:szCs w:val="22"/>
          <w:lang w:eastAsia="en-US"/>
        </w:rPr>
        <w:br/>
      </w:r>
      <w:r>
        <w:rPr>
          <w:rFonts w:eastAsia="Calibri"/>
          <w:sz w:val="22"/>
          <w:szCs w:val="22"/>
          <w:lang w:eastAsia="en-US"/>
        </w:rPr>
        <w:tab/>
        <w:t>2) получение полной, актуальной и достоверной информации о порядке предоставления муниципальных услуг, в том числе в электронной форме;</w:t>
      </w:r>
      <w:r>
        <w:rPr>
          <w:rFonts w:eastAsia="Calibri"/>
          <w:sz w:val="22"/>
          <w:szCs w:val="22"/>
          <w:lang w:eastAsia="en-US"/>
        </w:rPr>
        <w:tab/>
      </w:r>
      <w:r>
        <w:rPr>
          <w:rFonts w:eastAsia="Calibri"/>
          <w:sz w:val="22"/>
          <w:szCs w:val="22"/>
          <w:lang w:eastAsia="en-US"/>
        </w:rPr>
        <w:br/>
      </w:r>
      <w:r>
        <w:rPr>
          <w:rFonts w:eastAsia="Calibri"/>
          <w:sz w:val="22"/>
          <w:szCs w:val="22"/>
          <w:lang w:eastAsia="en-US"/>
        </w:rPr>
        <w:tab/>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eastAsia="Calibri"/>
          <w:sz w:val="22"/>
          <w:szCs w:val="22"/>
          <w:lang w:eastAsia="en-US"/>
        </w:rPr>
        <w:tab/>
      </w:r>
      <w:r>
        <w:rPr>
          <w:rFonts w:eastAsia="Calibri"/>
          <w:sz w:val="22"/>
          <w:szCs w:val="22"/>
          <w:lang w:eastAsia="en-US"/>
        </w:rPr>
        <w:br/>
      </w:r>
      <w:r>
        <w:rPr>
          <w:rFonts w:eastAsia="Calibri"/>
          <w:sz w:val="22"/>
          <w:szCs w:val="22"/>
          <w:lang w:eastAsia="en-US"/>
        </w:rPr>
        <w:tab/>
        <w:t>4) досудебное (внесудебное) рассмотрение жалоб в процессе получения государственных и (или) муниципальных услуг;</w:t>
      </w:r>
      <w:r>
        <w:rPr>
          <w:rFonts w:eastAsia="Calibri"/>
          <w:sz w:val="22"/>
          <w:szCs w:val="22"/>
          <w:lang w:eastAsia="en-US"/>
        </w:rPr>
        <w:tab/>
      </w:r>
      <w:r>
        <w:rPr>
          <w:rFonts w:eastAsia="Calibri"/>
          <w:sz w:val="22"/>
          <w:szCs w:val="22"/>
          <w:lang w:eastAsia="en-US"/>
        </w:rPr>
        <w:br/>
      </w:r>
      <w:r>
        <w:rPr>
          <w:rFonts w:eastAsia="Calibri"/>
          <w:sz w:val="22"/>
          <w:szCs w:val="22"/>
          <w:lang w:eastAsia="en-US"/>
        </w:rPr>
        <w:tab/>
        <w:t>5)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77992" w:rsidRDefault="00777992" w:rsidP="00777992">
      <w:pPr>
        <w:autoSpaceDE w:val="0"/>
        <w:ind w:firstLine="709"/>
        <w:jc w:val="both"/>
      </w:pPr>
      <w:r>
        <w:t>1.2. 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Закона № 135-ФЗ и предоставляющим право заявителю на заключение договора аренды, безвозмездного пользования без проведения торгов в отношении муниципального имущества (далее – заявители).</w:t>
      </w:r>
    </w:p>
    <w:p w:rsidR="00777992" w:rsidRDefault="00777992" w:rsidP="00777992">
      <w:pPr>
        <w:autoSpaceDE w:val="0"/>
        <w:ind w:firstLine="720"/>
        <w:jc w:val="both"/>
      </w:pPr>
      <w:r>
        <w:t xml:space="preserve">1.3.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 сети "Интернет"), электронной почты и формы обратной связи Администрации </w:t>
      </w:r>
      <w:proofErr w:type="spellStart"/>
      <w:r w:rsidR="002E3CC5">
        <w:t>Заманкульского</w:t>
      </w:r>
      <w:proofErr w:type="spellEnd"/>
      <w:r>
        <w:t xml:space="preserve"> сельского поселения (далее Администрации),  размещается на официальном сайте администрации в сети "Интернет" (при наличии) и на информационном стенде в администрации.</w:t>
      </w:r>
    </w:p>
    <w:p w:rsidR="00777992" w:rsidRDefault="00777992" w:rsidP="00777992">
      <w:pPr>
        <w:autoSpaceDE w:val="0"/>
        <w:ind w:firstLine="720"/>
        <w:jc w:val="both"/>
      </w:pPr>
      <w:r>
        <w:t>1.4. Способы получения информации о правилах предоставления муниципальной услуги:</w:t>
      </w:r>
    </w:p>
    <w:p w:rsidR="00777992" w:rsidRDefault="00777992" w:rsidP="00777992">
      <w:pPr>
        <w:ind w:firstLine="709"/>
        <w:jc w:val="both"/>
      </w:pPr>
      <w:r>
        <w:t>лично;</w:t>
      </w:r>
    </w:p>
    <w:p w:rsidR="00777992" w:rsidRDefault="00777992" w:rsidP="00777992">
      <w:pPr>
        <w:ind w:firstLine="709"/>
        <w:jc w:val="both"/>
      </w:pPr>
      <w:r>
        <w:t>посредством телефонной связи;</w:t>
      </w:r>
    </w:p>
    <w:p w:rsidR="00777992" w:rsidRDefault="00777992" w:rsidP="00777992">
      <w:pPr>
        <w:ind w:firstLine="709"/>
        <w:jc w:val="both"/>
      </w:pPr>
      <w:r>
        <w:t>посредством электронной почты,</w:t>
      </w:r>
    </w:p>
    <w:p w:rsidR="00777992" w:rsidRDefault="00777992" w:rsidP="00777992">
      <w:pPr>
        <w:ind w:firstLine="709"/>
        <w:jc w:val="both"/>
      </w:pPr>
      <w:r>
        <w:t>посредством почтовой связи;</w:t>
      </w:r>
    </w:p>
    <w:p w:rsidR="00777992" w:rsidRDefault="00777992" w:rsidP="00777992">
      <w:pPr>
        <w:ind w:firstLine="709"/>
        <w:jc w:val="both"/>
      </w:pPr>
      <w:r>
        <w:t>на информационных стендах в помещениях Администрации;</w:t>
      </w:r>
    </w:p>
    <w:p w:rsidR="00777992" w:rsidRDefault="00777992" w:rsidP="00777992">
      <w:pPr>
        <w:ind w:firstLine="709"/>
        <w:jc w:val="both"/>
      </w:pPr>
      <w:r>
        <w:t>в информационно-телекоммуникационной сети «Интернет»:</w:t>
      </w:r>
    </w:p>
    <w:p w:rsidR="00777992" w:rsidRDefault="00777992" w:rsidP="00777992">
      <w:pPr>
        <w:ind w:firstLine="709"/>
        <w:jc w:val="both"/>
      </w:pPr>
      <w:r>
        <w:t>на официальном сайте Администрации;</w:t>
      </w:r>
    </w:p>
    <w:p w:rsidR="00777992" w:rsidRDefault="00777992" w:rsidP="00777992">
      <w:pPr>
        <w:ind w:firstLine="709"/>
        <w:jc w:val="both"/>
      </w:pPr>
      <w:r>
        <w:t>на Едином портале государственных и муниципальных услуг (функций);</w:t>
      </w:r>
    </w:p>
    <w:p w:rsidR="00777992" w:rsidRDefault="00777992" w:rsidP="00777992">
      <w:pPr>
        <w:ind w:firstLine="709"/>
        <w:jc w:val="both"/>
      </w:pPr>
      <w:r>
        <w:t>на Региональном портале.</w:t>
      </w:r>
    </w:p>
    <w:p w:rsidR="00777992" w:rsidRDefault="00777992" w:rsidP="00777992">
      <w:pPr>
        <w:ind w:firstLine="709"/>
        <w:jc w:val="both"/>
      </w:pPr>
      <w:r>
        <w:t>1.5. Порядок информирования о предоставлении муниципальной услуги.</w:t>
      </w:r>
    </w:p>
    <w:p w:rsidR="00777992" w:rsidRDefault="00777992" w:rsidP="00777992">
      <w:pPr>
        <w:ind w:firstLine="709"/>
        <w:jc w:val="both"/>
      </w:pPr>
      <w:r>
        <w:t>1.5.1. Информирование о предоставлении муниципальной услуги осуществляется по следующим вопросам:</w:t>
      </w:r>
    </w:p>
    <w:p w:rsidR="00777992" w:rsidRDefault="00777992" w:rsidP="00777992">
      <w:pPr>
        <w:ind w:right="-5" w:firstLine="720"/>
        <w:jc w:val="both"/>
      </w:pPr>
      <w:r>
        <w:t>место нахождения Администрации, его структурных подразделений;</w:t>
      </w:r>
    </w:p>
    <w:p w:rsidR="00777992" w:rsidRDefault="00777992" w:rsidP="00777992">
      <w:pPr>
        <w:ind w:right="-5" w:firstLine="720"/>
        <w:jc w:val="both"/>
      </w:pPr>
      <w:r>
        <w:t xml:space="preserve">должностные лица и муниципальные служащие Администрации, уполномоченные предоставлять муниципальную услугу и номера контактных телефонов; </w:t>
      </w:r>
    </w:p>
    <w:p w:rsidR="00777992" w:rsidRDefault="00777992" w:rsidP="00777992">
      <w:pPr>
        <w:ind w:right="-5" w:firstLine="720"/>
        <w:jc w:val="both"/>
      </w:pPr>
      <w:r>
        <w:t>график работы Администрации;</w:t>
      </w:r>
    </w:p>
    <w:p w:rsidR="00777992" w:rsidRDefault="00777992" w:rsidP="00777992">
      <w:pPr>
        <w:ind w:right="-5" w:firstLine="720"/>
        <w:jc w:val="both"/>
      </w:pPr>
      <w:r>
        <w:t>адрес сайта в сети «Интернет» Администрации;</w:t>
      </w:r>
    </w:p>
    <w:p w:rsidR="00777992" w:rsidRDefault="00777992" w:rsidP="00777992">
      <w:pPr>
        <w:ind w:right="-5" w:firstLine="720"/>
        <w:jc w:val="both"/>
      </w:pPr>
      <w:r>
        <w:t>адрес электронной почты Администрации;</w:t>
      </w:r>
    </w:p>
    <w:p w:rsidR="00777992" w:rsidRDefault="00777992" w:rsidP="00777992">
      <w:pPr>
        <w:ind w:right="-5" w:firstLine="720"/>
        <w:jc w:val="both"/>
      </w:pPr>
    </w:p>
    <w:p w:rsidR="00777992" w:rsidRDefault="00777992" w:rsidP="00777992">
      <w:pPr>
        <w:ind w:right="-5" w:firstLine="72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77992" w:rsidRDefault="00777992" w:rsidP="00777992">
      <w:pPr>
        <w:ind w:right="-5" w:firstLine="720"/>
        <w:jc w:val="both"/>
      </w:pPr>
      <w:r>
        <w:t>ход предоставления муниципальной услуги;</w:t>
      </w:r>
    </w:p>
    <w:p w:rsidR="00777992" w:rsidRDefault="00777992" w:rsidP="00777992">
      <w:pPr>
        <w:ind w:right="-5" w:firstLine="720"/>
        <w:jc w:val="both"/>
      </w:pPr>
      <w:r>
        <w:t>административные процедуры предоставления муниципальной услуги;</w:t>
      </w:r>
    </w:p>
    <w:p w:rsidR="00777992" w:rsidRDefault="00777992" w:rsidP="00777992">
      <w:pPr>
        <w:tabs>
          <w:tab w:val="left" w:pos="540"/>
        </w:tabs>
        <w:ind w:right="-5" w:firstLine="720"/>
        <w:jc w:val="both"/>
      </w:pPr>
      <w:r>
        <w:t>срок предоставления муниципальной услуги;</w:t>
      </w:r>
    </w:p>
    <w:p w:rsidR="00777992" w:rsidRDefault="00777992" w:rsidP="00777992">
      <w:pPr>
        <w:ind w:right="-5" w:firstLine="720"/>
        <w:jc w:val="both"/>
      </w:pPr>
      <w:r>
        <w:t>порядок и формы контроля за предоставлением муниципальной услуги;</w:t>
      </w:r>
    </w:p>
    <w:p w:rsidR="00777992" w:rsidRDefault="00777992" w:rsidP="00777992">
      <w:pPr>
        <w:ind w:right="-5" w:firstLine="720"/>
        <w:jc w:val="both"/>
      </w:pPr>
      <w:r>
        <w:lastRenderedPageBreak/>
        <w:t>основания для отказа в предоставлении муниципальной услуги;</w:t>
      </w:r>
    </w:p>
    <w:p w:rsidR="00777992" w:rsidRDefault="00777992" w:rsidP="00777992">
      <w:pPr>
        <w:ind w:right="-5" w:firstLine="720"/>
        <w:jc w:val="both"/>
      </w:pPr>
      <w:r>
        <w:t>досудебный и судебный порядок обжалования действий (бездействия) должностных лиц и муниципальных служащих Администрации, ответственных за предоставление муниципальной услуги, а также решений, принятых в ходе предоставления муниципальной услуги.</w:t>
      </w:r>
    </w:p>
    <w:p w:rsidR="00777992" w:rsidRDefault="00777992" w:rsidP="00777992">
      <w:pPr>
        <w:ind w:right="-5" w:firstLine="720"/>
        <w:jc w:val="both"/>
      </w:pPr>
      <w:r>
        <w:t>иная информация о деятельности Администрации,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77992" w:rsidRDefault="00777992" w:rsidP="00777992">
      <w:pPr>
        <w:widowControl w:val="0"/>
        <w:ind w:right="-5" w:firstLine="720"/>
        <w:jc w:val="both"/>
      </w:pPr>
      <w:r>
        <w:t>1.5.2. Информирование (консультирование) осуществляется специалистами Администрации, ответственными за информирование, при обращении заявителей за информацией лично, по телефону, посредством почты или электронной почты.</w:t>
      </w:r>
    </w:p>
    <w:p w:rsidR="00777992" w:rsidRDefault="00777992" w:rsidP="00777992">
      <w:pPr>
        <w:ind w:right="-5" w:firstLine="720"/>
        <w:jc w:val="both"/>
      </w:pPr>
      <w:r>
        <w:t>Информирование проводится на русском языке в форме: индивидуального и публичного информирования.</w:t>
      </w:r>
    </w:p>
    <w:p w:rsidR="00777992" w:rsidRDefault="00777992" w:rsidP="00777992">
      <w:pPr>
        <w:ind w:right="-5" w:firstLine="720"/>
        <w:jc w:val="both"/>
      </w:pPr>
      <w: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77992" w:rsidRDefault="00777992" w:rsidP="00777992">
      <w:pPr>
        <w:ind w:right="-5" w:firstLine="72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77992" w:rsidRDefault="00777992" w:rsidP="00777992">
      <w:pPr>
        <w:ind w:firstLine="709"/>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77992" w:rsidRDefault="00777992" w:rsidP="00777992">
      <w:pPr>
        <w:ind w:firstLine="709"/>
        <w:jc w:val="both"/>
      </w:pPr>
      <w:r>
        <w:t>В случае если предоставление информации, необходимой заявителю, не представляется возможным посредством телефона, сотрудник Администрации, принявший телефонный звонок, разъясняет заявителю право обратиться с письменным обращением в Администрацию и требования к оформлению обращения.</w:t>
      </w:r>
    </w:p>
    <w:p w:rsidR="00777992" w:rsidRDefault="00777992" w:rsidP="00777992">
      <w:pPr>
        <w:ind w:right="-5" w:firstLine="720"/>
        <w:jc w:val="both"/>
      </w:pPr>
      <w: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w:t>
      </w:r>
    </w:p>
    <w:p w:rsidR="00777992" w:rsidRDefault="00777992" w:rsidP="00777992">
      <w:pPr>
        <w:ind w:firstLine="720"/>
        <w:jc w:val="both"/>
      </w:pPr>
      <w: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777992" w:rsidRDefault="00777992" w:rsidP="00777992">
      <w:pPr>
        <w:ind w:firstLine="720"/>
        <w:jc w:val="both"/>
      </w:pPr>
      <w: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777992" w:rsidRDefault="00777992" w:rsidP="00777992">
      <w:pPr>
        <w:ind w:right="-5" w:firstLine="720"/>
        <w:jc w:val="both"/>
      </w:pPr>
      <w: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Администрации.</w:t>
      </w:r>
    </w:p>
    <w:p w:rsidR="00777992" w:rsidRDefault="00777992" w:rsidP="00777992">
      <w:pPr>
        <w:tabs>
          <w:tab w:val="left" w:pos="0"/>
        </w:tabs>
        <w:ind w:right="-5" w:firstLine="720"/>
        <w:jc w:val="both"/>
      </w:pPr>
      <w: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77992" w:rsidRDefault="00777992" w:rsidP="00777992">
      <w:pPr>
        <w:widowControl w:val="0"/>
        <w:ind w:right="-5" w:firstLine="720"/>
        <w:jc w:val="both"/>
      </w:pPr>
      <w:r>
        <w:t>в средствах массовой информации;</w:t>
      </w:r>
    </w:p>
    <w:p w:rsidR="00777992" w:rsidRDefault="00777992" w:rsidP="00777992">
      <w:pPr>
        <w:widowControl w:val="0"/>
        <w:ind w:right="-5" w:firstLine="720"/>
        <w:jc w:val="both"/>
      </w:pPr>
      <w:r>
        <w:t>на официальном сайте в сети Интернет;</w:t>
      </w:r>
    </w:p>
    <w:p w:rsidR="00777992" w:rsidRDefault="00777992" w:rsidP="00777992">
      <w:pPr>
        <w:widowControl w:val="0"/>
        <w:ind w:right="-5" w:firstLine="720"/>
        <w:jc w:val="both"/>
      </w:pPr>
      <w:r>
        <w:t>на Региональном портале;</w:t>
      </w:r>
    </w:p>
    <w:p w:rsidR="00777992" w:rsidRDefault="00777992" w:rsidP="00777992">
      <w:pPr>
        <w:widowControl w:val="0"/>
        <w:ind w:right="-5" w:firstLine="720"/>
        <w:jc w:val="both"/>
      </w:pPr>
      <w:r>
        <w:t>на информационных стендах Администрации.</w:t>
      </w:r>
    </w:p>
    <w:p w:rsidR="00777992" w:rsidRDefault="00777992" w:rsidP="00777992">
      <w:pPr>
        <w:pStyle w:val="ConsPlusNormal"/>
        <w:widowControl/>
        <w:ind w:firstLine="540"/>
        <w:jc w:val="both"/>
        <w:rPr>
          <w:rFonts w:ascii="Times New Roman" w:hAnsi="Times New Roman" w:cs="Times New Roman"/>
          <w:sz w:val="24"/>
          <w:szCs w:val="24"/>
        </w:rPr>
      </w:pPr>
    </w:p>
    <w:p w:rsidR="00777992" w:rsidRDefault="00777992" w:rsidP="00777992">
      <w:pPr>
        <w:pStyle w:val="4"/>
        <w:spacing w:before="0"/>
        <w:ind w:left="0" w:right="-2" w:firstLine="0"/>
        <w:rPr>
          <w:sz w:val="24"/>
          <w:szCs w:val="24"/>
        </w:rPr>
      </w:pPr>
      <w:r>
        <w:rPr>
          <w:sz w:val="24"/>
          <w:szCs w:val="24"/>
          <w:lang w:val="en-US"/>
        </w:rPr>
        <w:t>II</w:t>
      </w:r>
      <w:r>
        <w:rPr>
          <w:sz w:val="24"/>
          <w:szCs w:val="24"/>
        </w:rPr>
        <w:t>. Стандарт предоставления муниципальной услуги</w:t>
      </w:r>
    </w:p>
    <w:p w:rsidR="00777992" w:rsidRDefault="00777992" w:rsidP="00777992">
      <w:pPr>
        <w:ind w:right="-2"/>
      </w:pPr>
    </w:p>
    <w:p w:rsidR="00777992" w:rsidRDefault="00777992" w:rsidP="00777992">
      <w:pPr>
        <w:pStyle w:val="4"/>
        <w:spacing w:before="0"/>
        <w:ind w:left="0" w:right="-2" w:firstLine="0"/>
        <w:rPr>
          <w:iCs/>
          <w:sz w:val="24"/>
          <w:szCs w:val="24"/>
        </w:rPr>
      </w:pPr>
      <w:r>
        <w:rPr>
          <w:iCs/>
          <w:sz w:val="24"/>
          <w:szCs w:val="24"/>
        </w:rPr>
        <w:lastRenderedPageBreak/>
        <w:t>2.1. Наименование муниципальной услуги</w:t>
      </w:r>
    </w:p>
    <w:p w:rsidR="00777992" w:rsidRDefault="00777992" w:rsidP="00777992">
      <w:pPr>
        <w:widowControl w:val="0"/>
        <w:autoSpaceDE w:val="0"/>
        <w:ind w:firstLine="709"/>
        <w:jc w:val="both"/>
      </w:pPr>
      <w:r>
        <w:t>Предоставление муниципального имущества в аренду, безвозмездное пользование без проведения торгов.</w:t>
      </w:r>
    </w:p>
    <w:p w:rsidR="00777992" w:rsidRDefault="00777992" w:rsidP="00777992">
      <w:pPr>
        <w:widowControl w:val="0"/>
        <w:autoSpaceDE w:val="0"/>
        <w:ind w:firstLine="540"/>
      </w:pPr>
    </w:p>
    <w:p w:rsidR="00777992" w:rsidRDefault="00777992" w:rsidP="00777992">
      <w:pPr>
        <w:pStyle w:val="4"/>
        <w:spacing w:before="0"/>
        <w:rPr>
          <w:iCs/>
          <w:sz w:val="24"/>
          <w:szCs w:val="24"/>
        </w:rPr>
      </w:pPr>
      <w:r>
        <w:rPr>
          <w:iCs/>
          <w:sz w:val="24"/>
          <w:szCs w:val="24"/>
        </w:rPr>
        <w:t xml:space="preserve">2.2. Наименование органа местного самоуправления, </w:t>
      </w:r>
    </w:p>
    <w:p w:rsidR="00777992" w:rsidRDefault="00777992" w:rsidP="00777992">
      <w:pPr>
        <w:pStyle w:val="4"/>
        <w:spacing w:before="0"/>
        <w:rPr>
          <w:iCs/>
          <w:sz w:val="24"/>
          <w:szCs w:val="24"/>
        </w:rPr>
      </w:pPr>
      <w:r>
        <w:rPr>
          <w:iCs/>
          <w:sz w:val="24"/>
          <w:szCs w:val="24"/>
        </w:rPr>
        <w:t>предоставляющего муниципальную услугу</w:t>
      </w:r>
    </w:p>
    <w:p w:rsidR="00777992" w:rsidRDefault="00777992" w:rsidP="00777992">
      <w:pPr>
        <w:autoSpaceDE w:val="0"/>
        <w:ind w:firstLine="709"/>
        <w:jc w:val="both"/>
      </w:pPr>
      <w:r>
        <w:t xml:space="preserve">2.2.1. </w:t>
      </w:r>
      <w:r>
        <w:rPr>
          <w:spacing w:val="-4"/>
          <w:shd w:val="clear" w:color="auto" w:fill="FFFFFF"/>
        </w:rPr>
        <w:t>Муниципальная услуга предоставляется:</w:t>
      </w:r>
    </w:p>
    <w:p w:rsidR="00777992" w:rsidRDefault="00777992" w:rsidP="00777992">
      <w:pPr>
        <w:ind w:firstLine="709"/>
        <w:jc w:val="both"/>
      </w:pPr>
      <w:r>
        <w:t xml:space="preserve">Администрацией </w:t>
      </w:r>
      <w:proofErr w:type="spellStart"/>
      <w:r w:rsidR="002E3CC5">
        <w:t>Заманкульского</w:t>
      </w:r>
      <w:proofErr w:type="spellEnd"/>
      <w:r>
        <w:t xml:space="preserve"> сельского поселения Правобережного района РСО-Алания.</w:t>
      </w:r>
    </w:p>
    <w:p w:rsidR="00777992" w:rsidRDefault="00777992" w:rsidP="00777992">
      <w:pPr>
        <w:pStyle w:val="a4"/>
        <w:spacing w:before="0" w:after="0"/>
        <w:ind w:firstLine="709"/>
        <w:jc w:val="both"/>
        <w:rPr>
          <w:szCs w:val="24"/>
        </w:rPr>
      </w:pPr>
      <w:r>
        <w:rPr>
          <w:szCs w:val="24"/>
        </w:rPr>
        <w:t xml:space="preserve">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49" w:history="1">
        <w:r>
          <w:rPr>
            <w:rStyle w:val="a3"/>
            <w:szCs w:val="24"/>
          </w:rPr>
          <w:t>перечень</w:t>
        </w:r>
      </w:hyperlink>
      <w:r>
        <w:rPr>
          <w:szCs w:val="24"/>
        </w:rPr>
        <w:t xml:space="preserve"> услуг, которые являются необходимыми и обязательными для предоставления муниципальных услуг органами местного самоуправления и оказываются организациями, участвующими в предоставлении муниципальных услуг органов местного самоуправления.</w:t>
      </w:r>
    </w:p>
    <w:p w:rsidR="00777992" w:rsidRDefault="00777992" w:rsidP="00777992">
      <w:pPr>
        <w:ind w:right="-2" w:firstLine="540"/>
        <w:jc w:val="both"/>
      </w:pPr>
    </w:p>
    <w:p w:rsidR="00777992" w:rsidRDefault="00777992" w:rsidP="00777992">
      <w:pPr>
        <w:pStyle w:val="21"/>
        <w:spacing w:after="0" w:line="240" w:lineRule="auto"/>
        <w:jc w:val="center"/>
        <w:rPr>
          <w:iCs/>
        </w:rPr>
      </w:pPr>
      <w:r>
        <w:rPr>
          <w:iCs/>
        </w:rPr>
        <w:t>2.3. Результат предоставления муниципальной услуги</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r>
        <w:rPr>
          <w:rFonts w:ascii="Times New Roman" w:hAnsi="Times New Roman" w:cs="Times New Roman"/>
          <w:spacing w:val="-2"/>
          <w:sz w:val="24"/>
          <w:szCs w:val="24"/>
        </w:rPr>
        <w:t xml:space="preserve"> направление (вручение) заявителю</w:t>
      </w:r>
      <w:r>
        <w:rPr>
          <w:rFonts w:ascii="Times New Roman" w:hAnsi="Times New Roman" w:cs="Times New Roman"/>
          <w:sz w:val="24"/>
          <w:szCs w:val="24"/>
        </w:rPr>
        <w:t>:</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проекта договора о предоставлении муниципального имущества в аренду, безвозмездное пользование без проведения торгов;</w:t>
      </w:r>
    </w:p>
    <w:p w:rsidR="00777992" w:rsidRDefault="00777992" w:rsidP="00777992">
      <w:pPr>
        <w:autoSpaceDE w:val="0"/>
        <w:ind w:firstLine="709"/>
        <w:jc w:val="both"/>
        <w:rPr>
          <w:bCs/>
          <w:iCs/>
        </w:rPr>
      </w:pPr>
      <w: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777992" w:rsidRDefault="00777992" w:rsidP="00777992">
      <w:pPr>
        <w:autoSpaceDE w:val="0"/>
        <w:ind w:firstLine="540"/>
        <w:jc w:val="both"/>
        <w:rPr>
          <w:bCs/>
          <w:iCs/>
        </w:rPr>
      </w:pPr>
    </w:p>
    <w:p w:rsidR="00777992" w:rsidRDefault="00777992" w:rsidP="00777992">
      <w:pPr>
        <w:pStyle w:val="4"/>
        <w:spacing w:before="0"/>
        <w:rPr>
          <w:iCs/>
          <w:sz w:val="24"/>
          <w:szCs w:val="24"/>
        </w:rPr>
      </w:pPr>
      <w:r>
        <w:rPr>
          <w:iCs/>
          <w:sz w:val="24"/>
          <w:szCs w:val="24"/>
        </w:rPr>
        <w:t>2.4. Срок предоставления муниципальной услуги</w:t>
      </w:r>
    </w:p>
    <w:p w:rsidR="00777992" w:rsidRDefault="00777992" w:rsidP="00777992">
      <w:pPr>
        <w:autoSpaceDE w:val="0"/>
        <w:ind w:firstLine="709"/>
        <w:jc w:val="both"/>
      </w:pPr>
      <w:r>
        <w:t>Срок предоставления муниципальной услуги составляет не более 30 календарных дней со дня поступления заявления и прилагаемых документов в Администрацию.</w:t>
      </w:r>
    </w:p>
    <w:p w:rsidR="00777992" w:rsidRDefault="00777992" w:rsidP="00777992">
      <w:pPr>
        <w:pStyle w:val="ConsPlusNormal"/>
        <w:ind w:firstLine="709"/>
        <w:jc w:val="both"/>
        <w:rPr>
          <w:rFonts w:ascii="Times New Roman" w:hAnsi="Times New Roman" w:cs="Times New Roman"/>
          <w:iCs/>
          <w:sz w:val="24"/>
          <w:szCs w:val="24"/>
        </w:rPr>
      </w:pPr>
      <w:r>
        <w:rPr>
          <w:rFonts w:ascii="Times New Roman" w:hAnsi="Times New Roman" w:cs="Times New Roman"/>
          <w:sz w:val="24"/>
          <w:szCs w:val="24"/>
        </w:rPr>
        <w:t>Срок выдачи (направления) заявителю решения о предоставлении (об отказе в предоставлении) муниципальной услуги составляет 5  рабочих дней со дня принятия решения о предоставлении (об отказе в предоставлении) муниципальной услуги.</w:t>
      </w:r>
    </w:p>
    <w:p w:rsidR="00777992" w:rsidRDefault="00777992" w:rsidP="00777992">
      <w:pPr>
        <w:autoSpaceDE w:val="0"/>
        <w:ind w:firstLine="540"/>
        <w:jc w:val="both"/>
        <w:rPr>
          <w:iCs/>
        </w:rPr>
      </w:pPr>
    </w:p>
    <w:p w:rsidR="00777992" w:rsidRDefault="00777992" w:rsidP="00777992">
      <w:pPr>
        <w:ind w:firstLine="709"/>
        <w:jc w:val="center"/>
      </w:pPr>
      <w: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777992" w:rsidRDefault="00777992" w:rsidP="00777992">
      <w:pPr>
        <w:ind w:firstLine="720"/>
        <w:jc w:val="both"/>
      </w:pPr>
      <w:r>
        <w:rPr>
          <w:bCs/>
        </w:rPr>
        <w:t xml:space="preserve">Предоставление муниципальной услуги </w:t>
      </w:r>
      <w:r>
        <w:t xml:space="preserve">осуществляется в соответствии </w:t>
      </w:r>
      <w:r>
        <w:rPr>
          <w:lang w:val="en-US"/>
        </w:rPr>
        <w:t>c</w:t>
      </w:r>
      <w:r>
        <w:t xml:space="preserve">: </w:t>
      </w:r>
    </w:p>
    <w:p w:rsidR="00777992" w:rsidRDefault="00777992" w:rsidP="00777992">
      <w:pPr>
        <w:pStyle w:val="lst"/>
        <w:numPr>
          <w:ilvl w:val="0"/>
          <w:numId w:val="0"/>
        </w:numPr>
        <w:tabs>
          <w:tab w:val="left" w:pos="708"/>
        </w:tabs>
        <w:spacing w:line="240" w:lineRule="auto"/>
        <w:ind w:left="1" w:firstLine="720"/>
        <w:rPr>
          <w:sz w:val="24"/>
          <w:szCs w:val="24"/>
        </w:rPr>
      </w:pPr>
      <w:r>
        <w:rPr>
          <w:sz w:val="24"/>
          <w:szCs w:val="24"/>
        </w:rPr>
        <w:t>Федеральным законом от 29 июля 1998 года № 135-ФЗ «Об оценочной деятельности в Российской Федерации»;</w:t>
      </w:r>
    </w:p>
    <w:p w:rsidR="00777992" w:rsidRDefault="00777992" w:rsidP="00777992">
      <w:pPr>
        <w:autoSpaceDE w:val="0"/>
        <w:ind w:firstLine="720"/>
        <w:jc w:val="both"/>
      </w:pPr>
      <w:r>
        <w:t>Федеральным законом от 6 октября 2003 года № 131-ФЗ «Об общих принципах организации местного самоуправления в Российской Федерации»;</w:t>
      </w:r>
    </w:p>
    <w:p w:rsidR="00777992" w:rsidRDefault="00777992" w:rsidP="00777992">
      <w:pPr>
        <w:pStyle w:val="lst"/>
        <w:numPr>
          <w:ilvl w:val="0"/>
          <w:numId w:val="0"/>
        </w:numPr>
        <w:tabs>
          <w:tab w:val="left" w:pos="708"/>
        </w:tabs>
        <w:spacing w:line="240" w:lineRule="auto"/>
        <w:ind w:left="1" w:firstLine="720"/>
        <w:rPr>
          <w:sz w:val="24"/>
          <w:szCs w:val="24"/>
          <w:lang w:eastAsia="en-US"/>
        </w:rPr>
      </w:pPr>
      <w:r>
        <w:rPr>
          <w:sz w:val="24"/>
          <w:szCs w:val="24"/>
        </w:rPr>
        <w:t>Федеральным законом от 26 июля 2006 года № 135-ФЗ «О защите конкуренции»;</w:t>
      </w:r>
    </w:p>
    <w:p w:rsidR="00777992" w:rsidRDefault="00777992" w:rsidP="00777992">
      <w:pPr>
        <w:spacing w:line="102" w:lineRule="atLeast"/>
        <w:ind w:firstLine="709"/>
        <w:jc w:val="both"/>
        <w:rPr>
          <w:lang w:eastAsia="en-US"/>
        </w:rPr>
      </w:pPr>
      <w:r>
        <w:rPr>
          <w:lang w:eastAsia="en-US"/>
        </w:rPr>
        <w:t xml:space="preserve">Уставом муниципального образования </w:t>
      </w:r>
      <w:proofErr w:type="spellStart"/>
      <w:r>
        <w:rPr>
          <w:lang w:eastAsia="en-US"/>
        </w:rPr>
        <w:t>Новобатакоевское</w:t>
      </w:r>
      <w:proofErr w:type="spellEnd"/>
      <w:r>
        <w:rPr>
          <w:lang w:eastAsia="en-US"/>
        </w:rPr>
        <w:t xml:space="preserve"> сельское поселение Правобережного района РСО-Алания;</w:t>
      </w:r>
    </w:p>
    <w:p w:rsidR="00777992" w:rsidRDefault="00777992" w:rsidP="00777992">
      <w:pPr>
        <w:spacing w:line="102" w:lineRule="atLeast"/>
        <w:ind w:firstLine="709"/>
        <w:jc w:val="both"/>
      </w:pPr>
      <w:r>
        <w:rPr>
          <w:lang w:eastAsia="en-US"/>
        </w:rPr>
        <w:t xml:space="preserve">Иными муниципальными правовыми актами </w:t>
      </w:r>
      <w:proofErr w:type="spellStart"/>
      <w:r w:rsidR="002E3CC5">
        <w:rPr>
          <w:lang w:eastAsia="en-US"/>
        </w:rPr>
        <w:t>Заманкульского</w:t>
      </w:r>
      <w:proofErr w:type="spellEnd"/>
      <w:r>
        <w:rPr>
          <w:lang w:eastAsia="en-US"/>
        </w:rPr>
        <w:t xml:space="preserve"> сельского поселения и муниципального образования Правобережный район РСО-Алания.</w:t>
      </w:r>
    </w:p>
    <w:p w:rsidR="00777992" w:rsidRDefault="00777992" w:rsidP="00777992">
      <w:pPr>
        <w:ind w:firstLine="567"/>
        <w:jc w:val="both"/>
      </w:pPr>
    </w:p>
    <w:p w:rsidR="00777992" w:rsidRDefault="00777992" w:rsidP="00777992">
      <w:pPr>
        <w:autoSpaceDE w:val="0"/>
        <w:ind w:firstLine="709"/>
        <w:jc w:val="center"/>
        <w:rPr>
          <w:iCs/>
        </w:rPr>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77992" w:rsidRDefault="00777992" w:rsidP="00777992">
      <w:pPr>
        <w:autoSpaceDE w:val="0"/>
        <w:ind w:firstLine="540"/>
        <w:jc w:val="both"/>
        <w:rPr>
          <w:iCs/>
        </w:rPr>
      </w:pPr>
    </w:p>
    <w:p w:rsidR="00777992" w:rsidRDefault="00777992" w:rsidP="00777992">
      <w:pPr>
        <w:ind w:firstLine="709"/>
        <w:jc w:val="both"/>
      </w:pPr>
      <w:r>
        <w:t xml:space="preserve">2.6.1. Для предоставления муниципальной услуги заявитель представляет (направляет): </w:t>
      </w:r>
    </w:p>
    <w:p w:rsidR="00777992" w:rsidRDefault="00777992" w:rsidP="00777992">
      <w:pPr>
        <w:ind w:firstLine="709"/>
        <w:jc w:val="both"/>
      </w:pPr>
      <w:r>
        <w:t>а) заявление по форме согласно приложению 1 к настоящему административному регламенту.</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Заявление заполняется разборчиво в машинописном виде или от руки.</w:t>
      </w:r>
    </w:p>
    <w:p w:rsidR="00777992" w:rsidRDefault="00777992" w:rsidP="00777992">
      <w:pPr>
        <w:ind w:firstLine="709"/>
        <w:jc w:val="both"/>
      </w:pPr>
      <w: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777992" w:rsidRDefault="00777992" w:rsidP="00777992">
      <w:pPr>
        <w:ind w:firstLine="709"/>
        <w:jc w:val="both"/>
      </w:pPr>
      <w: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777992" w:rsidRDefault="00777992" w:rsidP="00777992">
      <w:pPr>
        <w:ind w:firstLine="709"/>
        <w:jc w:val="both"/>
      </w:pPr>
      <w:r>
        <w:t>Заявление от имени физического лица подписывается физическим лицом либо уполномоченным представителем физического лица.</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заполнении </w:t>
      </w:r>
      <w:hyperlink r:id="rId50" w:anchor="Par419" w:history="1">
        <w:r>
          <w:rPr>
            <w:rStyle w:val="a3"/>
            <w:sz w:val="24"/>
            <w:szCs w:val="24"/>
          </w:rPr>
          <w:t>заявления</w:t>
        </w:r>
      </w:hyperlink>
      <w:r>
        <w:rPr>
          <w:rFonts w:ascii="Times New Roman" w:hAnsi="Times New Roman" w:cs="Times New Roman"/>
          <w:sz w:val="24"/>
          <w:szCs w:val="24"/>
        </w:rPr>
        <w:t xml:space="preserve"> не допускается использование сокращений слов и аббревиатур.</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Форма заявления на предоставление муниципальной услуги размещается на официальном сайте Администрации в сети «Интернет» (при наличии) с возможностью бесплатного копирования (скачивания);</w:t>
      </w:r>
    </w:p>
    <w:p w:rsidR="00777992" w:rsidRDefault="00777992" w:rsidP="00777992">
      <w:pPr>
        <w:ind w:firstLine="709"/>
        <w:jc w:val="both"/>
      </w:pPr>
      <w:r>
        <w:t>б) копии учредительных документов заявителя (для юридических лиц);</w:t>
      </w:r>
    </w:p>
    <w:p w:rsidR="00777992" w:rsidRDefault="00777992" w:rsidP="00777992">
      <w:pPr>
        <w:ind w:firstLine="709"/>
        <w:jc w:val="both"/>
      </w:pPr>
      <w:r>
        <w:t xml:space="preserve">в) документ, удостоверяющий личность заявителя, являющегося физическим лицом, либо личность представителя физического или юридического лица </w:t>
      </w:r>
      <w:r>
        <w:rPr>
          <w:lang w:eastAsia="en-US"/>
        </w:rPr>
        <w:t xml:space="preserve">(при личном обращении </w:t>
      </w:r>
      <w:r>
        <w:t>в Администрацию)</w:t>
      </w:r>
      <w:r>
        <w:rPr>
          <w:rFonts w:eastAsia="Calibri"/>
        </w:rPr>
        <w:t>;</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документы, подтверждающие соответствие заявителя условиям, предусмотренным </w:t>
      </w:r>
      <w:hyperlink r:id="rId51" w:history="1">
        <w:r>
          <w:rPr>
            <w:rStyle w:val="a3"/>
            <w:sz w:val="24"/>
            <w:szCs w:val="24"/>
          </w:rPr>
          <w:t>пунктами 6</w:t>
        </w:r>
      </w:hyperlink>
      <w:r>
        <w:rPr>
          <w:rFonts w:ascii="Times New Roman" w:hAnsi="Times New Roman" w:cs="Times New Roman"/>
          <w:sz w:val="24"/>
          <w:szCs w:val="24"/>
        </w:rPr>
        <w:t xml:space="preserve"> - </w:t>
      </w:r>
      <w:hyperlink r:id="rId52" w:history="1">
        <w:r>
          <w:rPr>
            <w:rStyle w:val="a3"/>
            <w:sz w:val="24"/>
            <w:szCs w:val="24"/>
          </w:rPr>
          <w:t>8</w:t>
        </w:r>
      </w:hyperlink>
      <w:r>
        <w:rPr>
          <w:rFonts w:ascii="Times New Roman" w:hAnsi="Times New Roman" w:cs="Times New Roman"/>
          <w:sz w:val="24"/>
          <w:szCs w:val="24"/>
        </w:rPr>
        <w:t xml:space="preserve">, </w:t>
      </w:r>
      <w:hyperlink r:id="rId53" w:history="1">
        <w:r>
          <w:rPr>
            <w:rStyle w:val="a3"/>
            <w:sz w:val="24"/>
            <w:szCs w:val="24"/>
          </w:rPr>
          <w:t>10 части 1 статьи 17(1)</w:t>
        </w:r>
      </w:hyperlink>
      <w:r>
        <w:rPr>
          <w:rFonts w:ascii="Times New Roman" w:hAnsi="Times New Roman" w:cs="Times New Roman"/>
          <w:sz w:val="24"/>
          <w:szCs w:val="24"/>
        </w:rPr>
        <w:t xml:space="preserve"> Закона № 135-ФЗ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rsidR="00777992" w:rsidRDefault="00777992" w:rsidP="00777992">
      <w:pPr>
        <w:autoSpaceDE w:val="0"/>
        <w:ind w:firstLine="709"/>
        <w:jc w:val="both"/>
      </w:pPr>
      <w:r>
        <w:t xml:space="preserve">копия документа, подтверждающего, что предлагаемые заявителем для размещения с использованием имущества поселения объекты необходимы для размещения сетей связи (при предоставлении имущества по </w:t>
      </w:r>
      <w:hyperlink r:id="rId54" w:history="1">
        <w:r>
          <w:rPr>
            <w:rStyle w:val="a3"/>
          </w:rPr>
          <w:t>пункту 7 части 1 статьи 17(1)</w:t>
        </w:r>
      </w:hyperlink>
      <w:r>
        <w:t xml:space="preserve"> Закона № 135-ФЗ);</w:t>
      </w:r>
    </w:p>
    <w:p w:rsidR="00777992" w:rsidRDefault="00777992" w:rsidP="00777992">
      <w:pPr>
        <w:autoSpaceDE w:val="0"/>
        <w:ind w:firstLine="709"/>
        <w:jc w:val="both"/>
      </w:pPr>
      <w:r>
        <w:t xml:space="preserve">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w:t>
      </w:r>
      <w:hyperlink r:id="rId55" w:history="1">
        <w:r>
          <w:rPr>
            <w:rStyle w:val="a3"/>
          </w:rPr>
          <w:t>пункту 8 части 1 статьи 17(1)</w:t>
        </w:r>
      </w:hyperlink>
      <w:r>
        <w:t xml:space="preserve"> Закона № 135-ФЗ);</w:t>
      </w:r>
    </w:p>
    <w:p w:rsidR="00777992" w:rsidRDefault="00777992" w:rsidP="00777992">
      <w:pPr>
        <w:autoSpaceDE w:val="0"/>
        <w:ind w:firstLine="709"/>
        <w:jc w:val="both"/>
      </w:pPr>
      <w:r>
        <w:t>д)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77992" w:rsidRDefault="00777992" w:rsidP="00777992">
      <w:pPr>
        <w:ind w:firstLine="709"/>
        <w:jc w:val="both"/>
      </w:pPr>
      <w:r>
        <w:t>В качестве документа, подтверждающего полномочия на осуществление действий от имени заявителя, может быть представлена:</w:t>
      </w:r>
    </w:p>
    <w:p w:rsidR="00777992" w:rsidRDefault="00777992" w:rsidP="00777992">
      <w:pPr>
        <w:ind w:firstLine="709"/>
        <w:jc w:val="both"/>
      </w:pPr>
      <w:r>
        <w:t>доверенность, заверенная нотариально (в случае обращения за получением муниципальной услуги представителя физического лица);</w:t>
      </w:r>
    </w:p>
    <w:p w:rsidR="00777992" w:rsidRDefault="00777992" w:rsidP="00777992">
      <w:pPr>
        <w:autoSpaceDE w:val="0"/>
        <w:ind w:firstLine="709"/>
        <w:jc w:val="both"/>
      </w:pPr>
      <w:proofErr w:type="gramStart"/>
      <w: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государственной услуги представителя юридического лица).</w:t>
      </w:r>
      <w:proofErr w:type="gramEnd"/>
    </w:p>
    <w:p w:rsidR="00777992" w:rsidRDefault="00777992" w:rsidP="00777992">
      <w:pPr>
        <w:ind w:firstLine="709"/>
        <w:jc w:val="both"/>
      </w:pPr>
      <w:r>
        <w:t>2.6.2. Заявление и прилагаемые документы могут быть представлены следующими способами:</w:t>
      </w:r>
    </w:p>
    <w:p w:rsidR="00777992" w:rsidRDefault="00777992" w:rsidP="00777992">
      <w:pPr>
        <w:ind w:firstLine="709"/>
        <w:jc w:val="both"/>
      </w:pPr>
      <w:r>
        <w:t>путем личного обращения в Администрацию либо через своих представителей;</w:t>
      </w:r>
    </w:p>
    <w:p w:rsidR="00777992" w:rsidRDefault="00777992" w:rsidP="00777992">
      <w:pPr>
        <w:ind w:firstLine="709"/>
        <w:jc w:val="both"/>
      </w:pPr>
      <w:r>
        <w:t>посредством почтовой связи;</w:t>
      </w:r>
    </w:p>
    <w:p w:rsidR="00777992" w:rsidRDefault="00777992" w:rsidP="00777992">
      <w:pPr>
        <w:ind w:firstLine="709"/>
        <w:jc w:val="both"/>
      </w:pPr>
      <w:r>
        <w:t>по электронной почте;</w:t>
      </w:r>
    </w:p>
    <w:p w:rsidR="00777992" w:rsidRDefault="00777992" w:rsidP="00777992">
      <w:pPr>
        <w:ind w:firstLine="709"/>
        <w:jc w:val="both"/>
        <w:rPr>
          <w:rFonts w:eastAsia="Calibri"/>
        </w:rPr>
      </w:pPr>
      <w:r>
        <w:t>другими установленными законом способами.</w:t>
      </w:r>
    </w:p>
    <w:p w:rsidR="00777992" w:rsidRDefault="00777992" w:rsidP="00777992">
      <w:pPr>
        <w:ind w:firstLine="709"/>
        <w:jc w:val="both"/>
        <w:rPr>
          <w:rFonts w:eastAsia="Calibri"/>
        </w:rPr>
      </w:pPr>
      <w:r>
        <w:rPr>
          <w:rFonts w:eastAsia="Calibri"/>
        </w:rPr>
        <w:t>Заявление в форме электронного документа подписывается по выбору заявителя (если заявителем является физическое лицо):</w:t>
      </w:r>
    </w:p>
    <w:p w:rsidR="00777992" w:rsidRDefault="00777992" w:rsidP="00777992">
      <w:pPr>
        <w:autoSpaceDE w:val="0"/>
        <w:ind w:firstLine="709"/>
        <w:jc w:val="both"/>
        <w:rPr>
          <w:rFonts w:eastAsia="Calibri"/>
        </w:rPr>
      </w:pPr>
      <w:r>
        <w:rPr>
          <w:rFonts w:eastAsia="Calibri"/>
        </w:rPr>
        <w:t>простой электронной подписью заявителя (представителя заявителя);</w:t>
      </w:r>
    </w:p>
    <w:p w:rsidR="00777992" w:rsidRDefault="00777992" w:rsidP="00777992">
      <w:pPr>
        <w:autoSpaceDE w:val="0"/>
        <w:ind w:firstLine="709"/>
        <w:jc w:val="both"/>
        <w:rPr>
          <w:rFonts w:eastAsia="Calibri"/>
        </w:rPr>
      </w:pPr>
      <w:r>
        <w:rPr>
          <w:rFonts w:eastAsia="Calibri"/>
        </w:rPr>
        <w:lastRenderedPageBreak/>
        <w:t>усиленной квалифицированной электронной подписью заявителя (представителя заявителя).</w:t>
      </w:r>
    </w:p>
    <w:p w:rsidR="00777992" w:rsidRDefault="00777992" w:rsidP="00777992">
      <w:pPr>
        <w:autoSpaceDE w:val="0"/>
        <w:ind w:firstLine="709"/>
        <w:jc w:val="both"/>
        <w:rPr>
          <w:rFonts w:eastAsia="Calibri"/>
        </w:rPr>
      </w:pPr>
      <w:r>
        <w:rPr>
          <w:rFonts w:eastAsia="Calibri"/>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77992" w:rsidRDefault="00777992" w:rsidP="00777992">
      <w:pPr>
        <w:autoSpaceDE w:val="0"/>
        <w:ind w:firstLine="709"/>
        <w:jc w:val="both"/>
        <w:rPr>
          <w:rFonts w:eastAsia="Calibri"/>
        </w:rPr>
      </w:pPr>
      <w:r>
        <w:rPr>
          <w:rFonts w:eastAsia="Calibri"/>
        </w:rPr>
        <w:t>лица, действующего от имени юридического лица без доверенности;</w:t>
      </w:r>
    </w:p>
    <w:p w:rsidR="00777992" w:rsidRDefault="00777992" w:rsidP="00777992">
      <w:pPr>
        <w:ind w:firstLine="709"/>
        <w:jc w:val="both"/>
      </w:pPr>
      <w:r>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77992" w:rsidRDefault="00777992" w:rsidP="00777992">
      <w:pPr>
        <w:ind w:firstLine="709"/>
        <w:jc w:val="both"/>
        <w:rPr>
          <w:rFonts w:eastAsia="Calibri"/>
        </w:rPr>
      </w:pPr>
      <w:r>
        <w:t xml:space="preserve">2.6.3. </w:t>
      </w:r>
      <w:r>
        <w:rPr>
          <w:rFonts w:eastAsia="Calibri"/>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777992" w:rsidRDefault="00777992" w:rsidP="00777992">
      <w:pPr>
        <w:autoSpaceDE w:val="0"/>
        <w:ind w:firstLine="709"/>
        <w:jc w:val="both"/>
        <w:rPr>
          <w:rFonts w:eastAsia="Calibri"/>
        </w:rPr>
      </w:pPr>
      <w:r>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77992" w:rsidRDefault="00777992" w:rsidP="00777992">
      <w:pPr>
        <w:autoSpaceDE w:val="0"/>
        <w:ind w:firstLine="709"/>
        <w:jc w:val="both"/>
        <w:rPr>
          <w:rFonts w:eastAsia="Calibri"/>
        </w:rPr>
      </w:pPr>
      <w:r>
        <w:rPr>
          <w:rFonts w:eastAsia="Calibri"/>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777992" w:rsidRDefault="00777992" w:rsidP="00777992">
      <w:pPr>
        <w:autoSpaceDE w:val="0"/>
        <w:ind w:firstLine="709"/>
        <w:jc w:val="both"/>
        <w:rPr>
          <w:rFonts w:eastAsia="Calibri"/>
        </w:rPr>
      </w:pPr>
      <w:r>
        <w:rPr>
          <w:rFonts w:eastAsia="Calibri"/>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77992" w:rsidRDefault="00777992" w:rsidP="00777992">
      <w:pPr>
        <w:autoSpaceDE w:val="0"/>
        <w:ind w:firstLine="709"/>
        <w:jc w:val="both"/>
        <w:rPr>
          <w:rFonts w:eastAsia="Calibri"/>
        </w:rPr>
      </w:pPr>
      <w:r>
        <w:rPr>
          <w:rFonts w:eastAsia="Calibri"/>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777992" w:rsidRDefault="00777992" w:rsidP="00777992">
      <w:pPr>
        <w:autoSpaceDE w:val="0"/>
        <w:ind w:firstLine="709"/>
        <w:jc w:val="both"/>
        <w:rPr>
          <w:rFonts w:eastAsia="Calibri"/>
        </w:rPr>
      </w:pPr>
      <w:r>
        <w:rPr>
          <w:rFonts w:eastAsia="Calibri"/>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77992" w:rsidRDefault="00777992" w:rsidP="00777992">
      <w:pPr>
        <w:autoSpaceDE w:val="0"/>
        <w:ind w:firstLine="709"/>
        <w:jc w:val="both"/>
      </w:pPr>
      <w:r>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77992" w:rsidRDefault="00777992" w:rsidP="00777992">
      <w:pPr>
        <w:autoSpaceDE w:val="0"/>
        <w:ind w:firstLine="709"/>
        <w:jc w:val="both"/>
        <w:rPr>
          <w:rFonts w:eastAsia="Calibri"/>
        </w:rPr>
      </w:pPr>
      <w: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77992" w:rsidRDefault="00777992" w:rsidP="00777992">
      <w:pPr>
        <w:autoSpaceDE w:val="0"/>
        <w:ind w:firstLine="709"/>
        <w:jc w:val="both"/>
      </w:pPr>
      <w:r>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77992" w:rsidRDefault="00777992" w:rsidP="00777992">
      <w:pPr>
        <w:autoSpaceDE w:val="0"/>
        <w:ind w:firstLine="540"/>
        <w:jc w:val="both"/>
      </w:pPr>
    </w:p>
    <w:p w:rsidR="00777992" w:rsidRDefault="00777992" w:rsidP="00777992">
      <w:pPr>
        <w:tabs>
          <w:tab w:val="left" w:pos="851"/>
        </w:tabs>
        <w:autoSpaceDE w:val="0"/>
        <w:ind w:firstLine="540"/>
        <w:jc w:val="center"/>
        <w:rPr>
          <w:b/>
          <w:bCs/>
        </w:rPr>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 Заявители вправе представить в Администрацию:</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 выданную не ранее шести месяцев до дня направления запроса;</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копию документа, подтверждающего право на осуществление заявителем деятельности, если в соответствии с законодательством Российской Федерации для осуществления такой деятельности требуется специальное разрешение (образовательная деятельность, медицинская деятельность, деятельность в поселения оказания услуг связи) (при предоставлении имущества по </w:t>
      </w:r>
      <w:hyperlink r:id="rId56" w:history="1">
        <w:r>
          <w:rPr>
            <w:rStyle w:val="a3"/>
            <w:sz w:val="24"/>
            <w:szCs w:val="24"/>
          </w:rPr>
          <w:t>пунктам 6</w:t>
        </w:r>
      </w:hyperlink>
      <w:r>
        <w:rPr>
          <w:rFonts w:ascii="Times New Roman" w:hAnsi="Times New Roman" w:cs="Times New Roman"/>
          <w:sz w:val="24"/>
          <w:szCs w:val="24"/>
        </w:rPr>
        <w:t xml:space="preserve">, </w:t>
      </w:r>
      <w:hyperlink r:id="rId57" w:history="1">
        <w:r>
          <w:rPr>
            <w:rStyle w:val="a3"/>
            <w:sz w:val="24"/>
            <w:szCs w:val="24"/>
          </w:rPr>
          <w:t>7 части 1 статьи 17(1)</w:t>
        </w:r>
      </w:hyperlink>
      <w:r>
        <w:rPr>
          <w:rFonts w:ascii="Times New Roman" w:hAnsi="Times New Roman" w:cs="Times New Roman"/>
          <w:sz w:val="24"/>
          <w:szCs w:val="24"/>
        </w:rPr>
        <w:t xml:space="preserve"> Закона </w:t>
      </w:r>
      <w:r>
        <w:rPr>
          <w:rFonts w:ascii="Times New Roman" w:hAnsi="Times New Roman" w:cs="Times New Roman"/>
          <w:sz w:val="24"/>
          <w:szCs w:val="24"/>
        </w:rPr>
        <w:br/>
        <w:t>№ 135-ФЗ);</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копию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предоставлении имущества по пункту 10 части 1 статьи 17.1 Закона № 135-ФЗ).</w:t>
      </w:r>
    </w:p>
    <w:p w:rsidR="00777992" w:rsidRDefault="00777992" w:rsidP="00777992">
      <w:pPr>
        <w:ind w:firstLine="709"/>
        <w:jc w:val="both"/>
      </w:pPr>
      <w:r>
        <w:t xml:space="preserve">2.7.2. Документы, указанные в </w:t>
      </w:r>
      <w:hyperlink r:id="rId58" w:anchor="P196" w:history="1">
        <w:r>
          <w:rPr>
            <w:rStyle w:val="a3"/>
          </w:rPr>
          <w:t>пункте 2.7.1</w:t>
        </w:r>
      </w:hyperlink>
      <w:r>
        <w:t xml:space="preserve"> настоящего административного регламента, могут быть представлены заявителем следующими способами:</w:t>
      </w:r>
    </w:p>
    <w:p w:rsidR="00777992" w:rsidRDefault="00777992" w:rsidP="00777992">
      <w:pPr>
        <w:ind w:firstLine="709"/>
        <w:jc w:val="both"/>
      </w:pPr>
      <w:r>
        <w:t>путем личного обращения в Администрацию либо через своих представителей;</w:t>
      </w:r>
    </w:p>
    <w:p w:rsidR="00777992" w:rsidRDefault="00777992" w:rsidP="00777992">
      <w:pPr>
        <w:ind w:firstLine="709"/>
        <w:jc w:val="both"/>
      </w:pPr>
      <w:r>
        <w:t>посредством почтовой связи;</w:t>
      </w:r>
    </w:p>
    <w:p w:rsidR="00777992" w:rsidRDefault="00777992" w:rsidP="00777992">
      <w:pPr>
        <w:ind w:firstLine="709"/>
        <w:jc w:val="both"/>
      </w:pPr>
      <w:r>
        <w:t>по электронной почте;</w:t>
      </w:r>
    </w:p>
    <w:p w:rsidR="00777992" w:rsidRDefault="00777992" w:rsidP="00777992">
      <w:pPr>
        <w:ind w:firstLine="709"/>
        <w:jc w:val="both"/>
      </w:pPr>
      <w:r>
        <w:t>посредством Регионального портала.</w:t>
      </w:r>
    </w:p>
    <w:p w:rsidR="00777992" w:rsidRDefault="00777992" w:rsidP="007779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77992" w:rsidRDefault="00777992" w:rsidP="007779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77992" w:rsidRDefault="00777992" w:rsidP="00777992">
      <w:pPr>
        <w:autoSpaceDE w:val="0"/>
        <w:ind w:firstLine="709"/>
        <w:jc w:val="both"/>
      </w:pPr>
      <w:r>
        <w:t>2.7.5. Запрещено требовать от заявителя:</w:t>
      </w:r>
    </w:p>
    <w:p w:rsidR="00777992" w:rsidRDefault="00777992" w:rsidP="00777992">
      <w:pPr>
        <w:autoSpaceDE w:val="0"/>
        <w:ind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rPr>
        <w:t>муниципаль</w:t>
      </w:r>
      <w:r>
        <w:t>ной услуги;</w:t>
      </w:r>
    </w:p>
    <w:p w:rsidR="00777992" w:rsidRDefault="00777992" w:rsidP="00777992">
      <w:pPr>
        <w:autoSpaceDE w:val="0"/>
        <w:ind w:firstLine="709"/>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77992" w:rsidRDefault="00777992" w:rsidP="00777992">
      <w:pPr>
        <w:autoSpaceDE w:val="0"/>
        <w:ind w:firstLine="709"/>
        <w:jc w:val="both"/>
        <w:rPr>
          <w:iCs/>
        </w:rPr>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history="1">
        <w:r>
          <w:rPr>
            <w:rStyle w:val="a3"/>
          </w:rPr>
          <w:t>пунктом 4 части 1 статьи 7</w:t>
        </w:r>
      </w:hyperlink>
      <w:r>
        <w:t xml:space="preserve"> Федерального закона от 27 июля 2010 года № 210-ФЗ «Об организации предоставления государственных и муниципальных услуг».</w:t>
      </w:r>
    </w:p>
    <w:p w:rsidR="00777992" w:rsidRDefault="00777992" w:rsidP="00777992">
      <w:pPr>
        <w:pStyle w:val="4"/>
        <w:spacing w:before="0"/>
        <w:ind w:left="0" w:firstLine="540"/>
        <w:rPr>
          <w:iCs/>
          <w:sz w:val="24"/>
          <w:szCs w:val="24"/>
        </w:rPr>
      </w:pPr>
    </w:p>
    <w:p w:rsidR="00777992" w:rsidRDefault="00777992" w:rsidP="00777992">
      <w:pPr>
        <w:pStyle w:val="4"/>
        <w:spacing w:before="0"/>
        <w:rPr>
          <w:iCs/>
          <w:sz w:val="24"/>
          <w:szCs w:val="24"/>
        </w:rPr>
      </w:pPr>
      <w:r>
        <w:rPr>
          <w:iCs/>
          <w:sz w:val="24"/>
          <w:szCs w:val="24"/>
        </w:rPr>
        <w:t>2.8. Исчерпывающий перечень оснований для отказа в приеме документов, необходимых для предоставления муниципальной услуги</w:t>
      </w:r>
    </w:p>
    <w:p w:rsidR="00777992" w:rsidRDefault="00777992" w:rsidP="00777992">
      <w:pPr>
        <w:autoSpaceDE w:val="0"/>
        <w:ind w:firstLine="709"/>
        <w:jc w:val="both"/>
      </w:pPr>
      <w:r>
        <w:t xml:space="preserve">Основанием для отказа в приеме к рассмотрению заявления является выявление несоблюдения установленных </w:t>
      </w:r>
      <w:hyperlink r:id="rId60" w:history="1">
        <w:r>
          <w:rPr>
            <w:rStyle w:val="a3"/>
          </w:rPr>
          <w:t>статьей 11</w:t>
        </w:r>
      </w:hyperlink>
      <w: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настоящего административного регламента, в электронной форме).</w:t>
      </w:r>
    </w:p>
    <w:p w:rsidR="00777992" w:rsidRDefault="00777992" w:rsidP="00777992">
      <w:pPr>
        <w:pStyle w:val="210"/>
        <w:ind w:firstLine="567"/>
        <w:rPr>
          <w:rFonts w:cs="Times New Roman"/>
        </w:rPr>
      </w:pPr>
    </w:p>
    <w:p w:rsidR="00777992" w:rsidRDefault="00777992" w:rsidP="00777992">
      <w:pPr>
        <w:pStyle w:val="4"/>
        <w:spacing w:before="0"/>
        <w:rPr>
          <w:iCs/>
          <w:sz w:val="24"/>
          <w:szCs w:val="24"/>
        </w:rPr>
      </w:pPr>
      <w:r>
        <w:rPr>
          <w:iCs/>
          <w:sz w:val="24"/>
          <w:szCs w:val="24"/>
        </w:rPr>
        <w:t>2.9. Исчерпывающий перечень оснований для приостановления или отказа в предоставлении муниципальной услуги</w:t>
      </w:r>
    </w:p>
    <w:p w:rsidR="00777992" w:rsidRDefault="00777992" w:rsidP="00777992">
      <w:pPr>
        <w:ind w:firstLine="709"/>
        <w:jc w:val="both"/>
      </w:pPr>
      <w:r>
        <w:t>2.9.1. Оснований для приостановления предоставления муниципальной услуги не имеется.</w:t>
      </w:r>
    </w:p>
    <w:p w:rsidR="00777992" w:rsidRDefault="00777992" w:rsidP="00777992">
      <w:pPr>
        <w:autoSpaceDE w:val="0"/>
        <w:ind w:firstLine="709"/>
        <w:jc w:val="both"/>
      </w:pPr>
      <w:r>
        <w:t xml:space="preserve">2.9.2. </w:t>
      </w:r>
      <w:r>
        <w:rPr>
          <w:spacing w:val="-4"/>
        </w:rPr>
        <w:t xml:space="preserve">Основаниями для отказа в предоставлении </w:t>
      </w:r>
      <w:r>
        <w:t>муниципального имущества в аренду, безвозмездное пользование без проведения торгов</w:t>
      </w:r>
      <w:r>
        <w:rPr>
          <w:rFonts w:eastAsia="MS Mincho"/>
          <w:spacing w:val="-4"/>
        </w:rPr>
        <w:t>:</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pPr>
      <w: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lastRenderedPageBreak/>
        <w:t>поступление двух и более заявлений о заключении договора в отношении одного и того же объекта;</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t xml:space="preserve">поступление заявления, несоответствующего условиям, указанным статьей 17(1) </w:t>
      </w:r>
      <w:r>
        <w:rPr>
          <w:bCs/>
        </w:rPr>
        <w:t xml:space="preserve">Закона № 135-ФЗ, предусматривающим право на заключение договора аренды </w:t>
      </w:r>
      <w:r>
        <w:t xml:space="preserve">(безвозмездного пользования) </w:t>
      </w:r>
      <w:r>
        <w:rPr>
          <w:bCs/>
        </w:rPr>
        <w:t>имущества без проведения конкурса или аукциона на право заключения такого договора;</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t xml:space="preserve">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 </w:t>
      </w:r>
    </w:p>
    <w:p w:rsidR="00777992" w:rsidRDefault="00777992" w:rsidP="00777992">
      <w:pPr>
        <w:autoSpaceDE w:val="0"/>
        <w:ind w:firstLine="720"/>
        <w:jc w:val="both"/>
      </w:pPr>
      <w:r>
        <w:t>непредставление заявителем, документов указанных в пункте 2.6.1  настоящего административного регламента</w:t>
      </w:r>
      <w:r>
        <w:rPr>
          <w:bCs/>
        </w:rPr>
        <w:t>.</w:t>
      </w:r>
    </w:p>
    <w:p w:rsidR="00777992" w:rsidRDefault="00777992" w:rsidP="00777992">
      <w:pPr>
        <w:pStyle w:val="a5"/>
        <w:spacing w:after="0"/>
        <w:ind w:firstLine="540"/>
        <w:jc w:val="both"/>
      </w:pPr>
    </w:p>
    <w:p w:rsidR="00777992" w:rsidRDefault="00777992" w:rsidP="00777992">
      <w:pPr>
        <w:pStyle w:val="31"/>
        <w:spacing w:after="0"/>
        <w:ind w:left="0"/>
        <w:jc w:val="center"/>
        <w:rPr>
          <w:iCs/>
          <w:sz w:val="24"/>
          <w:szCs w:val="24"/>
        </w:rPr>
      </w:pPr>
      <w:r>
        <w:rPr>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7992" w:rsidRDefault="00777992" w:rsidP="00777992">
      <w:pPr>
        <w:pStyle w:val="4"/>
        <w:spacing w:before="0"/>
        <w:ind w:left="0" w:firstLine="709"/>
        <w:jc w:val="both"/>
        <w:rPr>
          <w:iCs/>
          <w:sz w:val="24"/>
          <w:szCs w:val="24"/>
        </w:rPr>
      </w:pPr>
      <w:r>
        <w:rPr>
          <w:sz w:val="24"/>
          <w:szCs w:val="24"/>
        </w:rPr>
        <w:t>Услуг, которые являются необходимыми и обязательными для предоставления муниципальной услуги, не имеется.</w:t>
      </w:r>
    </w:p>
    <w:p w:rsidR="00777992" w:rsidRDefault="00777992" w:rsidP="00777992">
      <w:pPr>
        <w:ind w:firstLine="709"/>
        <w:jc w:val="both"/>
        <w:rPr>
          <w:iCs/>
        </w:rPr>
      </w:pPr>
    </w:p>
    <w:p w:rsidR="00777992" w:rsidRDefault="00777992" w:rsidP="00777992">
      <w:pPr>
        <w:pStyle w:val="22"/>
        <w:ind w:firstLine="0"/>
        <w:jc w:val="center"/>
      </w:pPr>
      <w:r>
        <w:t>2.11. Размер и основания взимания государственной пошлины или иной платы, взимаемой за предоставление муниципальной услуги</w:t>
      </w:r>
    </w:p>
    <w:p w:rsidR="00777992" w:rsidRDefault="00777992" w:rsidP="00777992">
      <w:pPr>
        <w:autoSpaceDE w:val="0"/>
        <w:ind w:firstLine="709"/>
        <w:jc w:val="both"/>
        <w:rPr>
          <w:iCs/>
        </w:rPr>
      </w:pPr>
      <w:r>
        <w:t>Предоставление муниципальной услуги осуществляется для заявителей на безвозмездной основе.</w:t>
      </w:r>
    </w:p>
    <w:p w:rsidR="00777992" w:rsidRDefault="00777992" w:rsidP="00777992">
      <w:pPr>
        <w:pStyle w:val="4"/>
        <w:spacing w:before="0"/>
        <w:ind w:left="0" w:firstLine="709"/>
        <w:rPr>
          <w:iCs/>
          <w:sz w:val="24"/>
          <w:szCs w:val="24"/>
        </w:rPr>
      </w:pPr>
    </w:p>
    <w:p w:rsidR="00777992" w:rsidRDefault="00777992" w:rsidP="00777992">
      <w:pPr>
        <w:pStyle w:val="4"/>
        <w:spacing w:before="0"/>
        <w:rPr>
          <w:iCs/>
          <w:sz w:val="24"/>
          <w:szCs w:val="24"/>
        </w:rPr>
      </w:pPr>
      <w:r>
        <w:rPr>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77992" w:rsidRDefault="00777992" w:rsidP="00777992">
      <w:pPr>
        <w:pStyle w:val="a5"/>
        <w:spacing w:after="0"/>
        <w:ind w:firstLine="709"/>
        <w:jc w:val="both"/>
      </w:pPr>
      <w:r>
        <w:t>Максимальный срок ожидания в очереди при подаче заявления и (или) при получении результата не должен превышать 15 минут.</w:t>
      </w:r>
    </w:p>
    <w:p w:rsidR="00777992" w:rsidRDefault="00777992" w:rsidP="00777992">
      <w:pPr>
        <w:pStyle w:val="a5"/>
        <w:spacing w:after="0"/>
        <w:ind w:firstLine="709"/>
        <w:jc w:val="both"/>
      </w:pPr>
    </w:p>
    <w:p w:rsidR="00777992" w:rsidRDefault="00777992" w:rsidP="00777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2.13. Срок регистрации запроса заявителя</w:t>
      </w:r>
    </w:p>
    <w:p w:rsidR="00777992" w:rsidRDefault="00777992" w:rsidP="00777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 в том числе в электронной форме</w:t>
      </w:r>
    </w:p>
    <w:p w:rsidR="00777992" w:rsidRDefault="00777992" w:rsidP="00777992">
      <w:pPr>
        <w:autoSpaceDE w:val="0"/>
        <w:ind w:firstLine="709"/>
        <w:jc w:val="both"/>
      </w:pPr>
      <w:r>
        <w:t>Регистрация заявления</w:t>
      </w:r>
      <w:r>
        <w:rPr>
          <w:rFonts w:eastAsia="Calibri"/>
        </w:rPr>
        <w:t>, в том числе в электронной форме осуществляется</w:t>
      </w:r>
      <w: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77992" w:rsidRDefault="00777992" w:rsidP="00777992">
      <w:pPr>
        <w:ind w:firstLine="567"/>
        <w:jc w:val="both"/>
      </w:pPr>
    </w:p>
    <w:p w:rsidR="00777992" w:rsidRDefault="00777992" w:rsidP="00777992">
      <w:pPr>
        <w:pStyle w:val="4"/>
        <w:spacing w:before="0"/>
        <w:rPr>
          <w:iCs/>
          <w:sz w:val="24"/>
          <w:szCs w:val="24"/>
        </w:rPr>
      </w:pPr>
      <w:r>
        <w:rPr>
          <w:iCs/>
          <w:sz w:val="24"/>
          <w:szCs w:val="24"/>
        </w:rPr>
        <w:t>2.14. Требования к помещениям, в которых предоставляется</w:t>
      </w:r>
    </w:p>
    <w:p w:rsidR="00777992" w:rsidRDefault="00777992" w:rsidP="00777992">
      <w:pPr>
        <w:pStyle w:val="ConsPlusNormal"/>
        <w:ind w:firstLine="709"/>
        <w:jc w:val="center"/>
        <w:rPr>
          <w:rFonts w:ascii="Times New Roman" w:hAnsi="Times New Roman" w:cs="Times New Roman"/>
          <w:sz w:val="24"/>
          <w:szCs w:val="24"/>
        </w:rPr>
      </w:pPr>
      <w:r>
        <w:rPr>
          <w:rFonts w:ascii="Times New Roman" w:hAnsi="Times New Roman" w:cs="Times New Roman"/>
          <w:iCs/>
          <w:sz w:val="24"/>
          <w:szCs w:val="24"/>
        </w:rPr>
        <w:t>муниципальная услуга,</w:t>
      </w:r>
      <w:r>
        <w:rPr>
          <w:rFonts w:ascii="Times New Roman" w:hAnsi="Times New Roman" w:cs="Times New Roman"/>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7992" w:rsidRDefault="00777992" w:rsidP="00777992">
      <w:pPr>
        <w:autoSpaceDE w:val="0"/>
        <w:ind w:firstLine="709"/>
        <w:jc w:val="both"/>
      </w:pPr>
      <w:r>
        <w:t>2.14.1. Центральный вход в здание Администрации, в котором предоставляется муниципальная услуга, оборудуется вывеской, содержащей информацию о наименовании и режиме работы Администрации.</w:t>
      </w:r>
    </w:p>
    <w:p w:rsidR="00777992" w:rsidRDefault="00777992" w:rsidP="00777992">
      <w:pPr>
        <w:ind w:firstLine="709"/>
        <w:jc w:val="both"/>
      </w:pPr>
      <w: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77992" w:rsidRDefault="00777992" w:rsidP="00777992">
      <w:pPr>
        <w:ind w:firstLine="709"/>
        <w:jc w:val="both"/>
      </w:pPr>
      <w:r>
        <w:t xml:space="preserve">2.14.2. Гражданам, относящимся к категории инвалидов: </w:t>
      </w:r>
    </w:p>
    <w:p w:rsidR="00777992" w:rsidRDefault="00777992" w:rsidP="00777992">
      <w:pPr>
        <w:ind w:firstLine="709"/>
        <w:jc w:val="both"/>
      </w:pPr>
      <w: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777992" w:rsidRDefault="00777992" w:rsidP="00777992">
      <w:pPr>
        <w:ind w:firstLine="709"/>
        <w:jc w:val="both"/>
      </w:pPr>
      <w:r>
        <w:lastRenderedPageBreak/>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777992" w:rsidRDefault="00777992" w:rsidP="00777992">
      <w:pPr>
        <w:ind w:firstLine="709"/>
        <w:jc w:val="both"/>
      </w:pPr>
      <w: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77992" w:rsidRDefault="00777992" w:rsidP="00777992">
      <w:pPr>
        <w:ind w:firstLine="709"/>
        <w:jc w:val="both"/>
      </w:pPr>
      <w: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77992" w:rsidRDefault="00777992" w:rsidP="00777992">
      <w:pPr>
        <w:ind w:firstLine="709"/>
        <w:jc w:val="both"/>
      </w:pPr>
      <w: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77992" w:rsidRDefault="00777992" w:rsidP="00777992">
      <w:pPr>
        <w:ind w:firstLine="709"/>
        <w:jc w:val="both"/>
      </w:pPr>
      <w: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77992" w:rsidRDefault="00777992" w:rsidP="00777992">
      <w:pPr>
        <w:ind w:firstLine="709"/>
        <w:jc w:val="both"/>
      </w:pPr>
      <w: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777992" w:rsidRDefault="00777992" w:rsidP="00777992">
      <w:pPr>
        <w:ind w:firstLine="709"/>
        <w:jc w:val="both"/>
      </w:pPr>
      <w:r>
        <w:t>В помещениях Администрации на видном месте устанавливаются схемы размещения средств пожаротушения и путей эвакуации.</w:t>
      </w:r>
    </w:p>
    <w:p w:rsidR="00777992" w:rsidRDefault="00777992" w:rsidP="00777992">
      <w:pPr>
        <w:ind w:firstLine="709"/>
        <w:jc w:val="both"/>
      </w:pPr>
      <w: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77992" w:rsidRDefault="00777992" w:rsidP="00777992">
      <w:pPr>
        <w:ind w:firstLine="709"/>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777992" w:rsidRDefault="00777992" w:rsidP="00777992">
      <w:pPr>
        <w:ind w:firstLine="709"/>
        <w:jc w:val="both"/>
      </w:pPr>
      <w: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77992" w:rsidRDefault="00777992" w:rsidP="00777992">
      <w:pPr>
        <w:ind w:firstLine="709"/>
        <w:jc w:val="both"/>
        <w:rPr>
          <w:iCs/>
        </w:rPr>
      </w:pPr>
      <w: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Администрации. Таблички на дверях кабинетов или на стенах должны быть видны посетителям.</w:t>
      </w:r>
    </w:p>
    <w:p w:rsidR="00777992" w:rsidRDefault="00777992" w:rsidP="00777992">
      <w:pPr>
        <w:pStyle w:val="4"/>
        <w:spacing w:before="0"/>
        <w:jc w:val="left"/>
        <w:rPr>
          <w:iCs/>
          <w:sz w:val="24"/>
          <w:szCs w:val="24"/>
        </w:rPr>
      </w:pPr>
    </w:p>
    <w:p w:rsidR="00777992" w:rsidRDefault="00777992" w:rsidP="00777992">
      <w:pPr>
        <w:pStyle w:val="4"/>
        <w:spacing w:before="0"/>
        <w:rPr>
          <w:iCs/>
          <w:sz w:val="24"/>
          <w:szCs w:val="24"/>
        </w:rPr>
      </w:pPr>
      <w:r>
        <w:rPr>
          <w:iCs/>
          <w:sz w:val="24"/>
          <w:szCs w:val="24"/>
        </w:rPr>
        <w:t>2.15. Показатели доступности и качества муниципальной услуги</w:t>
      </w:r>
    </w:p>
    <w:p w:rsidR="00777992" w:rsidRDefault="00777992" w:rsidP="00777992">
      <w:pPr>
        <w:autoSpaceDE w:val="0"/>
        <w:ind w:firstLine="709"/>
        <w:jc w:val="both"/>
      </w:pPr>
      <w:r>
        <w:t>2.15.1. Показателями доступности муниципальной услуги являются:</w:t>
      </w:r>
    </w:p>
    <w:p w:rsidR="00777992" w:rsidRDefault="00777992" w:rsidP="00777992">
      <w:pPr>
        <w:autoSpaceDE w:val="0"/>
        <w:ind w:firstLine="709"/>
        <w:jc w:val="both"/>
      </w:pPr>
      <w:r>
        <w:t>информирование заявителей о предоставлении муниципальной услуги;</w:t>
      </w:r>
    </w:p>
    <w:p w:rsidR="00777992" w:rsidRDefault="00777992" w:rsidP="00777992">
      <w:pPr>
        <w:autoSpaceDE w:val="0"/>
        <w:ind w:firstLine="709"/>
        <w:jc w:val="both"/>
      </w:pPr>
      <w:r>
        <w:t>оборудование территорий, прилегающих к месторасположению Администрации, его структурных подразделений, местами парковки автотранспортных средств, в том числе для лиц с ограниченными возможностями;</w:t>
      </w:r>
    </w:p>
    <w:p w:rsidR="00777992" w:rsidRDefault="00777992" w:rsidP="00777992">
      <w:pPr>
        <w:autoSpaceDE w:val="0"/>
        <w:ind w:firstLine="709"/>
        <w:jc w:val="both"/>
      </w:pPr>
      <w:r>
        <w:t>оборудование помещений Администрации местами хранения верхней одежды заявителей, местами общего пользования;</w:t>
      </w:r>
    </w:p>
    <w:p w:rsidR="00777992" w:rsidRDefault="00777992" w:rsidP="00777992">
      <w:pPr>
        <w:autoSpaceDE w:val="0"/>
        <w:ind w:firstLine="709"/>
        <w:jc w:val="both"/>
      </w:pPr>
      <w:r>
        <w:t>соблюдение графика работы Администрации;</w:t>
      </w:r>
    </w:p>
    <w:p w:rsidR="00777992" w:rsidRDefault="00777992" w:rsidP="00777992">
      <w:pPr>
        <w:autoSpaceDE w:val="0"/>
        <w:ind w:firstLine="709"/>
        <w:jc w:val="both"/>
      </w:pPr>
      <w: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77992" w:rsidRDefault="00777992" w:rsidP="00777992">
      <w:pPr>
        <w:autoSpaceDE w:val="0"/>
        <w:ind w:firstLine="709"/>
        <w:jc w:val="both"/>
      </w:pPr>
      <w:r>
        <w:t>время, затраченное на получение конечного результата муниципальной услуги.</w:t>
      </w:r>
    </w:p>
    <w:p w:rsidR="00777992" w:rsidRDefault="00777992" w:rsidP="00777992">
      <w:pPr>
        <w:autoSpaceDE w:val="0"/>
        <w:ind w:firstLine="709"/>
        <w:jc w:val="both"/>
      </w:pPr>
      <w:r>
        <w:t>2.15.2. Показателями качества муниципальной услуги являются:</w:t>
      </w:r>
    </w:p>
    <w:p w:rsidR="00777992" w:rsidRDefault="00777992" w:rsidP="00777992">
      <w:pPr>
        <w:ind w:firstLine="709"/>
        <w:jc w:val="both"/>
      </w:pPr>
      <w:r>
        <w:t>количество взаимодействий заявителя с должностными лицами при предоставлении муниципальной услуги и их продолжительность.</w:t>
      </w:r>
    </w:p>
    <w:p w:rsidR="00777992" w:rsidRDefault="00777992" w:rsidP="00777992">
      <w:pPr>
        <w:autoSpaceDE w:val="0"/>
        <w:ind w:firstLine="709"/>
        <w:jc w:val="both"/>
      </w:pPr>
      <w: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77992" w:rsidRDefault="00777992" w:rsidP="00777992">
      <w:pPr>
        <w:autoSpaceDE w:val="0"/>
        <w:ind w:firstLine="709"/>
        <w:jc w:val="both"/>
      </w:pPr>
      <w: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w:t>
      </w:r>
      <w:r>
        <w:lastRenderedPageBreak/>
        <w:t>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777992" w:rsidRDefault="00777992" w:rsidP="00777992">
      <w:pPr>
        <w:ind w:firstLine="709"/>
        <w:jc w:val="both"/>
      </w:pPr>
      <w: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777992" w:rsidRDefault="00777992" w:rsidP="00777992">
      <w:pPr>
        <w:ind w:firstLine="540"/>
        <w:jc w:val="both"/>
      </w:pPr>
    </w:p>
    <w:p w:rsidR="00777992" w:rsidRDefault="00777992" w:rsidP="00777992">
      <w:pPr>
        <w:autoSpaceDE w:val="0"/>
        <w:ind w:firstLine="709"/>
        <w:jc w:val="center"/>
      </w:pPr>
      <w:r>
        <w:t>2.16. Перечень классов средств электронной подписи, которые</w:t>
      </w:r>
    </w:p>
    <w:p w:rsidR="00777992" w:rsidRDefault="00777992" w:rsidP="00777992">
      <w:pPr>
        <w:autoSpaceDE w:val="0"/>
        <w:ind w:firstLine="709"/>
        <w:jc w:val="center"/>
      </w:pPr>
      <w:r>
        <w:t>допускаются к использованию при обращении за получением</w:t>
      </w:r>
    </w:p>
    <w:p w:rsidR="00777992" w:rsidRDefault="00777992" w:rsidP="00777992">
      <w:pPr>
        <w:autoSpaceDE w:val="0"/>
        <w:ind w:firstLine="709"/>
        <w:jc w:val="center"/>
      </w:pPr>
      <w:r>
        <w:t>муниципальной услуги, оказываемой с применением</w:t>
      </w:r>
    </w:p>
    <w:p w:rsidR="00777992" w:rsidRDefault="00777992" w:rsidP="00777992">
      <w:pPr>
        <w:autoSpaceDE w:val="0"/>
        <w:ind w:firstLine="709"/>
        <w:jc w:val="center"/>
      </w:pPr>
      <w:r>
        <w:t>усиленной квалифицированной электронной подписи</w:t>
      </w:r>
    </w:p>
    <w:p w:rsidR="00777992" w:rsidRDefault="00777992" w:rsidP="00777992">
      <w:pPr>
        <w:autoSpaceDE w:val="0"/>
        <w:ind w:firstLine="709"/>
        <w:jc w:val="both"/>
      </w:pPr>
      <w:r>
        <w:t xml:space="preserve">С учетом </w:t>
      </w:r>
      <w:hyperlink r:id="rId61" w:history="1">
        <w:r>
          <w:rPr>
            <w:rStyle w:val="a3"/>
          </w:rPr>
          <w:t>Требований</w:t>
        </w:r>
      </w:hyperlink>
      <w: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777992" w:rsidRDefault="00777992" w:rsidP="00777992">
      <w:pPr>
        <w:ind w:firstLine="540"/>
        <w:jc w:val="both"/>
      </w:pPr>
    </w:p>
    <w:p w:rsidR="00777992" w:rsidRDefault="00777992" w:rsidP="00777992">
      <w:pPr>
        <w:pStyle w:val="4"/>
        <w:spacing w:before="0"/>
        <w:rPr>
          <w:sz w:val="24"/>
          <w:szCs w:val="24"/>
        </w:rPr>
      </w:pPr>
      <w:r>
        <w:rPr>
          <w:sz w:val="24"/>
          <w:szCs w:val="24"/>
          <w:lang w:val="en-US"/>
        </w:rPr>
        <w:t>III</w:t>
      </w:r>
      <w:r>
        <w:rPr>
          <w:sz w:val="24"/>
          <w:szCs w:val="24"/>
        </w:rPr>
        <w:t>. Состав, последовательность и сроки выполнения административных процедур (действий)</w:t>
      </w:r>
    </w:p>
    <w:p w:rsidR="00777992" w:rsidRDefault="00777992" w:rsidP="00777992">
      <w:pPr>
        <w:pStyle w:val="21"/>
        <w:spacing w:after="0" w:line="240" w:lineRule="auto"/>
        <w:ind w:firstLine="540"/>
        <w:jc w:val="both"/>
      </w:pPr>
    </w:p>
    <w:p w:rsidR="00777992" w:rsidRDefault="00777992" w:rsidP="00777992">
      <w:pPr>
        <w:jc w:val="center"/>
      </w:pPr>
      <w:r>
        <w:t>3.1. Исчерпывающий перечень административных процедур</w:t>
      </w:r>
    </w:p>
    <w:p w:rsidR="00777992" w:rsidRDefault="00777992" w:rsidP="00777992">
      <w:pPr>
        <w:ind w:firstLine="709"/>
        <w:jc w:val="both"/>
      </w:pPr>
      <w:r>
        <w:t>3.1.1. Предоставление муниципальной услуги включает в себя следующие административные процедуры:</w:t>
      </w:r>
    </w:p>
    <w:p w:rsidR="00777992" w:rsidRDefault="00777992" w:rsidP="00777992">
      <w:pPr>
        <w:ind w:firstLine="709"/>
        <w:jc w:val="both"/>
      </w:pPr>
      <w:r>
        <w:t>прием и регистрация заявления и документов;</w:t>
      </w:r>
    </w:p>
    <w:p w:rsidR="00777992" w:rsidRDefault="00777992" w:rsidP="00777992">
      <w:pPr>
        <w:autoSpaceDE w:val="0"/>
        <w:ind w:firstLine="709"/>
        <w:jc w:val="both"/>
      </w:pPr>
      <w: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p>
    <w:p w:rsidR="00777992" w:rsidRDefault="00777992" w:rsidP="00777992">
      <w:pPr>
        <w:ind w:firstLine="709"/>
        <w:jc w:val="both"/>
      </w:pPr>
      <w:r>
        <w:t>подготовка и выдача (направление) заявителю:</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проекта договора о предоставлении муниципального имущества в аренду, безвозмездное пользование без проведения торгов;</w:t>
      </w:r>
    </w:p>
    <w:p w:rsidR="00777992" w:rsidRDefault="00777992" w:rsidP="00777992">
      <w:pPr>
        <w:ind w:firstLine="709"/>
        <w:jc w:val="both"/>
      </w:pPr>
      <w: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777992" w:rsidRDefault="00777992" w:rsidP="00777992">
      <w:pPr>
        <w:spacing w:line="102" w:lineRule="atLeast"/>
        <w:ind w:firstLine="709"/>
        <w:jc w:val="both"/>
      </w:pPr>
      <w:r>
        <w:t>3.2. Прием и регистрация заявления и документов</w:t>
      </w:r>
    </w:p>
    <w:p w:rsidR="00777992" w:rsidRDefault="00777992" w:rsidP="00777992">
      <w:pPr>
        <w:spacing w:line="102" w:lineRule="atLeast"/>
        <w:ind w:firstLine="709"/>
        <w:jc w:val="both"/>
      </w:pPr>
      <w: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подпунктом 2.6.1 пункта 2.6 настоящего административного регламента в Администрацию.</w:t>
      </w:r>
    </w:p>
    <w:p w:rsidR="00777992" w:rsidRDefault="00777992" w:rsidP="00777992">
      <w:pPr>
        <w:spacing w:line="102" w:lineRule="atLeast"/>
        <w:ind w:firstLine="709"/>
        <w:jc w:val="both"/>
      </w:pPr>
      <w:r>
        <w:t>3.2.2. Специалист Администрации, ответственный за прием и регистрацию заявления:</w:t>
      </w:r>
    </w:p>
    <w:p w:rsidR="00777992" w:rsidRDefault="00777992" w:rsidP="00777992">
      <w:pPr>
        <w:spacing w:line="102" w:lineRule="atLeast"/>
        <w:ind w:firstLine="709"/>
        <w:jc w:val="both"/>
      </w:pPr>
      <w:r>
        <w:t>- в день поступления заявления и прилагаемых документов осуществляет регистрацию заявления;</w:t>
      </w:r>
    </w:p>
    <w:p w:rsidR="00777992" w:rsidRDefault="00777992" w:rsidP="00777992">
      <w:pPr>
        <w:spacing w:line="102" w:lineRule="atLeast"/>
        <w:ind w:firstLine="709"/>
        <w:jc w:val="both"/>
      </w:pPr>
      <w:r>
        <w:t>- выдает расписку в получении представленных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777992" w:rsidRDefault="00777992" w:rsidP="00777992">
      <w:pPr>
        <w:spacing w:line="102" w:lineRule="atLeast"/>
        <w:ind w:firstLine="709"/>
        <w:jc w:val="both"/>
      </w:pPr>
      <w:r>
        <w:t>- 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777992" w:rsidRDefault="00777992" w:rsidP="00777992">
      <w:pPr>
        <w:spacing w:line="102" w:lineRule="atLeast"/>
        <w:ind w:firstLine="709"/>
        <w:jc w:val="both"/>
      </w:pPr>
      <w:r>
        <w:t>3.2.3. После регистрации заявление направляется для рассмотрения специалисту Администрации, ответственному за предоставление муниципальной услуги (далее – специалист, ответственный за предоставление муниципальной услуги).</w:t>
      </w:r>
    </w:p>
    <w:p w:rsidR="00777992" w:rsidRDefault="00777992" w:rsidP="00777992">
      <w:pPr>
        <w:spacing w:line="102" w:lineRule="atLeast"/>
        <w:ind w:firstLine="709"/>
        <w:jc w:val="both"/>
      </w:pPr>
      <w:r>
        <w:lastRenderedPageBreak/>
        <w:t>3.2.4. Результатом административной процедуры является передача заявления и документов специалисту Администрации, ответственному за предоставление муниципальной услуги.</w:t>
      </w:r>
    </w:p>
    <w:p w:rsidR="00777992" w:rsidRDefault="00777992" w:rsidP="00777992">
      <w:pPr>
        <w:spacing w:line="102" w:lineRule="atLeast"/>
        <w:ind w:firstLine="709"/>
        <w:jc w:val="both"/>
      </w:pPr>
      <w:r>
        <w:t>3.3. Рассмотрение заявления и принятие решения</w:t>
      </w:r>
    </w:p>
    <w:p w:rsidR="00777992" w:rsidRDefault="00777992" w:rsidP="00777992">
      <w:pPr>
        <w:spacing w:line="102" w:lineRule="atLeast"/>
        <w:ind w:firstLine="709"/>
        <w:jc w:val="both"/>
      </w:pPr>
      <w: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777992" w:rsidRDefault="00777992" w:rsidP="00777992">
      <w:pPr>
        <w:spacing w:line="102" w:lineRule="atLeast"/>
        <w:ind w:firstLine="709"/>
        <w:jc w:val="both"/>
      </w:pPr>
      <w:r>
        <w:t xml:space="preserve">3.3.2. В случае непредставления заявителем по своему усмотрению документов, указанных в пункте 2.7.1 пункта 2.7 настоящего административного регламента, специалист, ответственный за предоставление муниципальной услуги, в течение 3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в государственные органы, органы местного самоуправления и (или) подведомственные государственным органам, органам местного самоуправления организации, в распоряжении которых они находятся. </w:t>
      </w:r>
    </w:p>
    <w:p w:rsidR="00777992" w:rsidRDefault="00777992" w:rsidP="00777992">
      <w:pPr>
        <w:spacing w:line="102" w:lineRule="atLeast"/>
        <w:ind w:firstLine="709"/>
        <w:jc w:val="both"/>
      </w:pPr>
      <w:r>
        <w:t>3.3.3. В течение 10 дней со дня регистрации заявления специалист, ответственный за предоставление муниципальной услуги:</w:t>
      </w:r>
    </w:p>
    <w:p w:rsidR="00777992" w:rsidRDefault="00777992" w:rsidP="00777992">
      <w:pPr>
        <w:spacing w:line="102" w:lineRule="atLeast"/>
        <w:ind w:firstLine="709"/>
        <w:jc w:val="both"/>
      </w:pPr>
      <w:r>
        <w:t>- осуществляет рассмотрение заявления и представленных документов;</w:t>
      </w:r>
    </w:p>
    <w:p w:rsidR="00777992" w:rsidRDefault="00777992" w:rsidP="00777992">
      <w:pPr>
        <w:spacing w:line="102" w:lineRule="atLeast"/>
        <w:ind w:firstLine="709"/>
        <w:jc w:val="both"/>
      </w:pPr>
      <w:r>
        <w:t>- в случае наличия оснований для отказа в предоставлении муниципальной услуги, указанных в пункте 2.9.2 пункта 2.9 настоящего административного регламента готовит проект решения об отказе в предоставлении муниципального имущества в аренду (безвозмездное пользование) в виде письма Администрации;</w:t>
      </w:r>
    </w:p>
    <w:p w:rsidR="00777992" w:rsidRDefault="00777992" w:rsidP="00777992">
      <w:pPr>
        <w:spacing w:line="102" w:lineRule="atLeast"/>
        <w:ind w:firstLine="709"/>
        <w:jc w:val="both"/>
      </w:pPr>
      <w:r>
        <w:t>- в случае отсутствия оснований для отказа в предоставлении муниципальной услуги, указанных в пункте 2.9.2 пункта 2.9 настоящего административного регламента готовит проект решения о предоставлении муниципального имущества в аренду (безвозмездное пользование) в виде проекта постановления Администрации.</w:t>
      </w:r>
    </w:p>
    <w:p w:rsidR="00777992" w:rsidRDefault="00777992" w:rsidP="00777992">
      <w:pPr>
        <w:spacing w:line="102" w:lineRule="atLeast"/>
        <w:ind w:firstLine="709"/>
        <w:jc w:val="both"/>
      </w:pPr>
      <w:r>
        <w:t>3.3.4. Описание установленной в Уполномоченном органе процедуры  принятия (подписания) решения.</w:t>
      </w:r>
    </w:p>
    <w:p w:rsidR="00777992" w:rsidRDefault="00777992" w:rsidP="00777992">
      <w:pPr>
        <w:spacing w:line="102" w:lineRule="atLeast"/>
        <w:ind w:firstLine="709"/>
        <w:jc w:val="both"/>
      </w:pPr>
      <w:r>
        <w:t>Основанием для начала административной процедуры является рассмотренное заявление от лиц, которым в соответствии с положениями Закона № 135-ФЗ допускается предоставление в аренду (безвозмездное  пользование) муниципального имущества без проведения торгов. Должностное лицо, ответственное за выполнение административного действия: специалист Администрации, ответственный за предоставление услуги.</w:t>
      </w:r>
    </w:p>
    <w:p w:rsidR="00777992" w:rsidRDefault="00777992" w:rsidP="00777992">
      <w:pPr>
        <w:spacing w:line="102" w:lineRule="atLeast"/>
        <w:ind w:firstLine="709"/>
        <w:jc w:val="both"/>
      </w:pPr>
      <w:r>
        <w:t>Содержание административного действия, продолжительность и (или) максимальный срок его выполнения:</w:t>
      </w:r>
    </w:p>
    <w:p w:rsidR="00777992" w:rsidRDefault="00777992" w:rsidP="00777992">
      <w:pPr>
        <w:spacing w:line="102" w:lineRule="atLeast"/>
        <w:ind w:firstLine="709"/>
        <w:jc w:val="both"/>
      </w:pPr>
      <w:r>
        <w:t xml:space="preserve">- подготовка проекта постановления Администрации </w:t>
      </w:r>
      <w:proofErr w:type="spellStart"/>
      <w:r w:rsidR="002E3CC5">
        <w:t>Заманкульского</w:t>
      </w:r>
      <w:proofErr w:type="spellEnd"/>
      <w:r>
        <w:t xml:space="preserve"> сельского поселения о предоставлении в аренду (безвозмездное пользование) муниципального имущества без проведения торгов — 5 дней со дня рассмотрения полученного пакета документов.</w:t>
      </w:r>
    </w:p>
    <w:p w:rsidR="00777992" w:rsidRDefault="00777992" w:rsidP="00777992">
      <w:pPr>
        <w:spacing w:line="102" w:lineRule="atLeast"/>
        <w:ind w:firstLine="709"/>
        <w:jc w:val="both"/>
      </w:pPr>
      <w:r>
        <w:t xml:space="preserve">Критерием для принятия решения является объем собранных документов (документы представлены  полном </w:t>
      </w:r>
      <w:proofErr w:type="gramStart"/>
      <w:r>
        <w:t>объеме</w:t>
      </w:r>
      <w:proofErr w:type="gramEnd"/>
      <w:r>
        <w:t>, документы представлены не в полном объеме).</w:t>
      </w:r>
    </w:p>
    <w:p w:rsidR="00777992" w:rsidRDefault="00777992" w:rsidP="00777992">
      <w:pPr>
        <w:spacing w:line="102" w:lineRule="atLeast"/>
        <w:ind w:firstLine="709"/>
        <w:jc w:val="both"/>
      </w:pPr>
      <w:r>
        <w:t>3.3.5. Результатом выполнения административной процедуры является подготовленный  и направленный на подписание проект решения:</w:t>
      </w:r>
    </w:p>
    <w:p w:rsidR="00777992" w:rsidRDefault="00777992" w:rsidP="00777992">
      <w:pPr>
        <w:spacing w:line="102" w:lineRule="atLeast"/>
        <w:ind w:firstLine="709"/>
        <w:jc w:val="both"/>
      </w:pPr>
      <w:r>
        <w:t>- об отказе в предоставлении муниципального имущества в аренду (безвозмездное пользование) в виде письма Администрации;</w:t>
      </w:r>
    </w:p>
    <w:p w:rsidR="00777992" w:rsidRDefault="00777992" w:rsidP="00777992">
      <w:pPr>
        <w:spacing w:line="102" w:lineRule="atLeast"/>
        <w:ind w:firstLine="709"/>
        <w:jc w:val="both"/>
      </w:pPr>
      <w:r>
        <w:t xml:space="preserve">- о предоставлении муниципального имущества в аренду (безвозмездное пользование) в виде постановления Администрации </w:t>
      </w:r>
      <w:proofErr w:type="spellStart"/>
      <w:r w:rsidR="002E3CC5">
        <w:t>Заманкульского</w:t>
      </w:r>
      <w:proofErr w:type="spellEnd"/>
      <w:r>
        <w:t xml:space="preserve"> сельского поселения.</w:t>
      </w:r>
    </w:p>
    <w:p w:rsidR="00777992" w:rsidRDefault="00777992" w:rsidP="00777992">
      <w:pPr>
        <w:spacing w:line="102" w:lineRule="atLeast"/>
        <w:ind w:firstLine="709"/>
        <w:jc w:val="both"/>
      </w:pPr>
      <w:r>
        <w:t>3.4. Выдача (направление) подготовленных документов заявителю.</w:t>
      </w:r>
    </w:p>
    <w:p w:rsidR="00777992" w:rsidRDefault="00777992" w:rsidP="00777992">
      <w:pPr>
        <w:spacing w:line="102" w:lineRule="atLeast"/>
        <w:ind w:firstLine="709"/>
        <w:jc w:val="both"/>
      </w:pPr>
      <w:r>
        <w:t>3.4.1. Юридическим фактом, являющимся основанием для начала исполнения административной процедуры является подписанное решение по результатам рассмотрения заявления.</w:t>
      </w:r>
    </w:p>
    <w:p w:rsidR="00777992" w:rsidRDefault="00777992" w:rsidP="00777992">
      <w:pPr>
        <w:spacing w:line="102" w:lineRule="atLeast"/>
        <w:ind w:firstLine="709"/>
        <w:jc w:val="both"/>
      </w:pPr>
      <w:r>
        <w:t>3.4.2. Специалист, ответственный за предоставление муниципальной услуги, не позднее чем через 3 рабочих дня со дня принятия решения выдает или направляет заявителю уведомление о принятом решении.</w:t>
      </w:r>
    </w:p>
    <w:p w:rsidR="00777992" w:rsidRDefault="00777992" w:rsidP="00777992">
      <w:pPr>
        <w:spacing w:line="102" w:lineRule="atLeast"/>
        <w:ind w:firstLine="709"/>
        <w:jc w:val="both"/>
      </w:pPr>
      <w:r>
        <w:lastRenderedPageBreak/>
        <w:t>3.4.3. В случае принятия решения о предоставлении муниципального имущества в аренду (безвозмездное пользование) в срок не более 30 дней со дня регистрации заявления с заявителем заключается  проект договора аренды (безвозмездного пользования).</w:t>
      </w:r>
    </w:p>
    <w:p w:rsidR="00777992" w:rsidRDefault="00777992" w:rsidP="00777992">
      <w:pPr>
        <w:spacing w:line="102" w:lineRule="atLeast"/>
        <w:ind w:firstLine="709"/>
        <w:jc w:val="both"/>
      </w:pPr>
      <w:r>
        <w:t>В случае принятия решения об отказе в предоставлении муниципального имущества в аренду (безвозмездное пользование) в срок не более 30 дней со дня регистрации заявления заявителю направляется ответ с указанием причин, послуживших основанием для отказа.</w:t>
      </w:r>
    </w:p>
    <w:p w:rsidR="00777992" w:rsidRDefault="00777992" w:rsidP="00777992">
      <w:pPr>
        <w:spacing w:line="102" w:lineRule="atLeast"/>
        <w:ind w:firstLine="709"/>
        <w:jc w:val="both"/>
        <w:rPr>
          <w:rFonts w:eastAsia="MS Mincho"/>
        </w:rPr>
      </w:pPr>
      <w:r>
        <w:t>3.4.4. Результатом выполнения административной процедуры является выдача (направление) заявителю уведомления о принятом решении.</w:t>
      </w:r>
    </w:p>
    <w:p w:rsidR="00777992" w:rsidRDefault="00777992" w:rsidP="00777992">
      <w:pPr>
        <w:ind w:firstLine="709"/>
        <w:jc w:val="both"/>
        <w:rPr>
          <w:rFonts w:eastAsia="MS Mincho"/>
        </w:rPr>
      </w:pPr>
    </w:p>
    <w:p w:rsidR="00777992" w:rsidRDefault="00777992" w:rsidP="00777992">
      <w:pPr>
        <w:pStyle w:val="4"/>
        <w:spacing w:before="0"/>
        <w:rPr>
          <w:sz w:val="24"/>
          <w:szCs w:val="24"/>
        </w:rPr>
      </w:pPr>
      <w:r>
        <w:rPr>
          <w:sz w:val="24"/>
          <w:szCs w:val="24"/>
          <w:lang w:val="en-US"/>
        </w:rPr>
        <w:t>IV</w:t>
      </w:r>
      <w:r>
        <w:rPr>
          <w:sz w:val="24"/>
          <w:szCs w:val="24"/>
        </w:rPr>
        <w:t xml:space="preserve">. Формы контроля за исполнением </w:t>
      </w:r>
    </w:p>
    <w:p w:rsidR="00777992" w:rsidRDefault="00777992" w:rsidP="00777992">
      <w:pPr>
        <w:pStyle w:val="4"/>
        <w:spacing w:before="0"/>
        <w:rPr>
          <w:sz w:val="24"/>
          <w:szCs w:val="24"/>
        </w:rPr>
      </w:pPr>
      <w:r>
        <w:rPr>
          <w:sz w:val="24"/>
          <w:szCs w:val="24"/>
        </w:rPr>
        <w:t>административного регламента</w:t>
      </w:r>
    </w:p>
    <w:p w:rsidR="00777992" w:rsidRDefault="00777992" w:rsidP="00777992">
      <w:pPr>
        <w:autoSpaceDE w:val="0"/>
        <w:ind w:firstLine="709"/>
        <w:jc w:val="both"/>
      </w:pPr>
      <w:r>
        <w:t>4.1.</w:t>
      </w:r>
      <w:r>
        <w:tab/>
        <w:t>Контроль за соблюдением и исполнением должностными лицами Администрацииположений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77992" w:rsidRDefault="00777992" w:rsidP="00777992">
      <w:pPr>
        <w:autoSpaceDE w:val="0"/>
        <w:ind w:firstLine="709"/>
        <w:jc w:val="both"/>
      </w:pPr>
      <w: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Администрации.</w:t>
      </w:r>
    </w:p>
    <w:p w:rsidR="00777992" w:rsidRDefault="00777992" w:rsidP="00777992">
      <w:pPr>
        <w:autoSpaceDE w:val="0"/>
        <w:ind w:firstLine="709"/>
        <w:jc w:val="both"/>
      </w:pPr>
      <w:r>
        <w:t>Текущий контроль осуществляется на постоянной основе.</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Контроль над полнотой и качеством </w:t>
      </w:r>
      <w:r>
        <w:rPr>
          <w:rFonts w:ascii="Times New Roman" w:hAnsi="Times New Roman" w:cs="Times New Roman"/>
          <w:spacing w:val="-4"/>
          <w:sz w:val="24"/>
          <w:szCs w:val="24"/>
        </w:rPr>
        <w:t>предоставления муниципальной услуги</w:t>
      </w:r>
      <w:r>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над полнотой и качеством </w:t>
      </w:r>
      <w:r>
        <w:rPr>
          <w:rFonts w:ascii="Times New Roman" w:hAnsi="Times New Roman" w:cs="Times New Roman"/>
          <w:spacing w:val="-4"/>
          <w:sz w:val="24"/>
          <w:szCs w:val="24"/>
        </w:rPr>
        <w:t xml:space="preserve">предоставления муниципальной услуги </w:t>
      </w:r>
      <w:r>
        <w:rPr>
          <w:rFonts w:ascii="Times New Roman" w:hAnsi="Times New Roman" w:cs="Times New Roman"/>
          <w:sz w:val="24"/>
          <w:szCs w:val="24"/>
        </w:rPr>
        <w:t>осуществляют должностные лица, определенные муниципальным правовым актом Администрации.</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w:t>
      </w:r>
    </w:p>
    <w:p w:rsidR="00777992" w:rsidRDefault="00777992" w:rsidP="00777992">
      <w:pPr>
        <w:tabs>
          <w:tab w:val="left" w:pos="0"/>
        </w:tabs>
        <w:autoSpaceDE w:val="0"/>
        <w:ind w:firstLine="709"/>
        <w:jc w:val="both"/>
      </w:pPr>
      <w:r>
        <w:t>Периодичность проверок – плановые 1 раз в год, внеплановые – по конкретному обращению заявителя.</w:t>
      </w:r>
    </w:p>
    <w:p w:rsidR="00777992" w:rsidRDefault="00777992" w:rsidP="00777992">
      <w:pPr>
        <w:tabs>
          <w:tab w:val="left" w:pos="0"/>
        </w:tabs>
        <w:autoSpaceDE w:val="0"/>
        <w:ind w:firstLine="709"/>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Администрации о проведении проверки с учетом периодичности комплексных проверок не менее 1 раза в год и тематических проверок – 2 раза в год.</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Администрации в течение 10 рабочих дней после завершения проверки.</w:t>
      </w:r>
    </w:p>
    <w:p w:rsidR="00777992" w:rsidRDefault="00777992" w:rsidP="00777992">
      <w:pPr>
        <w:pStyle w:val="22"/>
        <w:ind w:firstLine="709"/>
      </w:pPr>
      <w: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77992" w:rsidRDefault="00777992" w:rsidP="00777992">
      <w:pPr>
        <w:pStyle w:val="22"/>
        <w:ind w:firstLine="709"/>
      </w:pPr>
      <w: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777992" w:rsidRDefault="00777992" w:rsidP="00777992">
      <w:pPr>
        <w:pStyle w:val="ConsPlusNormal"/>
        <w:tabs>
          <w:tab w:val="left" w:pos="900"/>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cs="Times New Roman"/>
          <w:sz w:val="24"/>
          <w:szCs w:val="24"/>
        </w:rPr>
        <w:t>Российской Федерации</w:t>
      </w:r>
      <w:r>
        <w:rPr>
          <w:rFonts w:ascii="Times New Roman" w:hAnsi="Times New Roman" w:cs="Times New Roman"/>
          <w:spacing w:val="-4"/>
          <w:sz w:val="24"/>
          <w:szCs w:val="24"/>
        </w:rPr>
        <w:t xml:space="preserve">, Кодексом Российской Федерации об административных правонарушениях, </w:t>
      </w:r>
      <w:r>
        <w:rPr>
          <w:rFonts w:ascii="Times New Roman" w:hAnsi="Times New Roman" w:cs="Times New Roman"/>
          <w:sz w:val="24"/>
          <w:szCs w:val="24"/>
        </w:rPr>
        <w:t xml:space="preserve">возлагается на лиц, замещающих должности в </w:t>
      </w:r>
      <w:proofErr w:type="spellStart"/>
      <w:r>
        <w:rPr>
          <w:rFonts w:ascii="Times New Roman" w:hAnsi="Times New Roman" w:cs="Times New Roman"/>
          <w:sz w:val="24"/>
          <w:szCs w:val="24"/>
        </w:rPr>
        <w:t>Админстрации</w:t>
      </w:r>
      <w:proofErr w:type="spellEnd"/>
      <w:r>
        <w:rPr>
          <w:rFonts w:ascii="Times New Roman" w:hAnsi="Times New Roman" w:cs="Times New Roman"/>
          <w:sz w:val="24"/>
          <w:szCs w:val="24"/>
        </w:rPr>
        <w:t>, ответственных за предоставление муниципальной услуги.</w:t>
      </w:r>
    </w:p>
    <w:p w:rsidR="00777992" w:rsidRDefault="00777992" w:rsidP="00777992">
      <w:pPr>
        <w:autoSpaceDE w:val="0"/>
        <w:ind w:firstLine="709"/>
        <w:jc w:val="both"/>
      </w:pPr>
      <w:r>
        <w:lastRenderedPageBreak/>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77992" w:rsidRDefault="00777992" w:rsidP="00777992">
      <w:pPr>
        <w:pStyle w:val="ConsPlusNormal"/>
        <w:tabs>
          <w:tab w:val="left" w:pos="900"/>
          <w:tab w:val="left" w:pos="1080"/>
        </w:tabs>
        <w:ind w:firstLine="540"/>
        <w:jc w:val="both"/>
        <w:rPr>
          <w:rFonts w:ascii="Times New Roman" w:hAnsi="Times New Roman" w:cs="Times New Roman"/>
          <w:sz w:val="24"/>
          <w:szCs w:val="24"/>
        </w:rPr>
      </w:pPr>
    </w:p>
    <w:p w:rsidR="00777992" w:rsidRDefault="00777992" w:rsidP="00777992">
      <w:pPr>
        <w:jc w:val="center"/>
      </w:pPr>
      <w: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777992" w:rsidRDefault="00777992" w:rsidP="00777992">
      <w:pPr>
        <w:pStyle w:val="ConsPlusNormal"/>
        <w:ind w:firstLine="540"/>
        <w:jc w:val="both"/>
        <w:rPr>
          <w:rFonts w:ascii="Times New Roman" w:hAnsi="Times New Roman" w:cs="Times New Roman"/>
          <w:sz w:val="24"/>
          <w:szCs w:val="24"/>
        </w:rPr>
      </w:pPr>
    </w:p>
    <w:p w:rsidR="00777992" w:rsidRDefault="00777992" w:rsidP="00777992">
      <w:pPr>
        <w:ind w:firstLine="709"/>
        <w:jc w:val="both"/>
      </w:pPr>
      <w: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77992" w:rsidRDefault="00777992" w:rsidP="00777992">
      <w:pPr>
        <w:ind w:firstLine="709"/>
        <w:jc w:val="both"/>
      </w:pPr>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77992" w:rsidRDefault="00777992" w:rsidP="00777992">
      <w:pPr>
        <w:ind w:firstLine="709"/>
        <w:jc w:val="both"/>
      </w:pPr>
      <w: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777992" w:rsidRDefault="00777992" w:rsidP="00777992">
      <w:pPr>
        <w:ind w:firstLine="709"/>
        <w:jc w:val="both"/>
      </w:pPr>
      <w:r>
        <w:t>Заявитель может обратиться с жалобой, в том числе в следующих случаях:</w:t>
      </w:r>
    </w:p>
    <w:p w:rsidR="00777992" w:rsidRDefault="00777992" w:rsidP="00777992">
      <w:pPr>
        <w:ind w:firstLine="709"/>
        <w:jc w:val="both"/>
      </w:pPr>
      <w:r>
        <w:t>1) нарушение срока регистрации запроса о предоставлении муниципальной услуги;</w:t>
      </w:r>
    </w:p>
    <w:p w:rsidR="00777992" w:rsidRDefault="00777992" w:rsidP="00777992">
      <w:pPr>
        <w:ind w:firstLine="709"/>
        <w:jc w:val="both"/>
      </w:pPr>
      <w:r>
        <w:t>2) нарушение срока предоставления муниципальной услуги;</w:t>
      </w:r>
    </w:p>
    <w:p w:rsidR="00777992" w:rsidRDefault="00777992" w:rsidP="00777992">
      <w:pPr>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поселения, муниципальными правовыми актами муниципального образования Правобережный район РСО-Алания для предоставления муниципальной услуги;</w:t>
      </w:r>
    </w:p>
    <w:p w:rsidR="00777992" w:rsidRDefault="00777992" w:rsidP="00777992">
      <w:pPr>
        <w:ind w:firstLine="709"/>
        <w:jc w:val="both"/>
      </w:pPr>
      <w: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поселения, муниципальными правовыми актами муниципального образования Правобережный район РСО-Алания для предоставления муниципальной услуги;</w:t>
      </w:r>
    </w:p>
    <w:p w:rsidR="00777992" w:rsidRDefault="00777992" w:rsidP="00777992">
      <w:pPr>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поселения, муниципальными правовыми актами муниципального образования Правобережный район РСО-Алания;</w:t>
      </w:r>
    </w:p>
    <w:p w:rsidR="00777992" w:rsidRDefault="00777992" w:rsidP="00777992">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поселения, муниципальными правовыми актами муниципального образования Правобережный район РСО-Алания;</w:t>
      </w:r>
    </w:p>
    <w:p w:rsidR="00777992" w:rsidRDefault="00777992" w:rsidP="00777992">
      <w:pPr>
        <w:autoSpaceDE w:val="0"/>
        <w:ind w:firstLine="709"/>
        <w:jc w:val="both"/>
      </w:pPr>
      <w:proofErr w:type="gramStart"/>
      <w: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77992" w:rsidRDefault="00777992" w:rsidP="00777992">
      <w:pPr>
        <w:autoSpaceDE w:val="0"/>
        <w:ind w:firstLine="709"/>
        <w:jc w:val="both"/>
      </w:pPr>
      <w:r>
        <w:t>8) нарушение срока или порядка выдачи документов по результатам предоставления муниципальной услуги;</w:t>
      </w:r>
    </w:p>
    <w:p w:rsidR="00777992" w:rsidRDefault="00777992" w:rsidP="00777992">
      <w:pPr>
        <w:autoSpaceDE w:val="0"/>
        <w:ind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поселения, муниципальными правовыми актами муниципального образования Правобережный район РСО-Алания;</w:t>
      </w:r>
    </w:p>
    <w:p w:rsidR="00777992" w:rsidRDefault="00777992" w:rsidP="00777992">
      <w:pPr>
        <w:ind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777992" w:rsidRDefault="00777992" w:rsidP="00777992">
      <w:pPr>
        <w:autoSpaceDE w:val="0"/>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992" w:rsidRDefault="00777992" w:rsidP="00777992">
      <w:pPr>
        <w:autoSpaceDE w:val="0"/>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992" w:rsidRDefault="00777992" w:rsidP="00777992">
      <w:pPr>
        <w:autoSpaceDE w:val="0"/>
        <w:ind w:firstLine="709"/>
        <w:jc w:val="both"/>
        <w:rPr>
          <w:rFonts w:eastAsia="Calibri"/>
        </w:rPr>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992" w:rsidRDefault="00777992" w:rsidP="00777992">
      <w:pPr>
        <w:ind w:firstLine="709"/>
        <w:jc w:val="both"/>
      </w:pPr>
      <w:r>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
    <w:p w:rsidR="00777992" w:rsidRDefault="00777992" w:rsidP="00777992">
      <w:pPr>
        <w:ind w:firstLine="709"/>
        <w:jc w:val="both"/>
      </w:pPr>
      <w:r>
        <w:t>5.3. Основанием для начала процедуры досудебного (внесудебного) обжалования является поступление жалобы заявителя.</w:t>
      </w:r>
    </w:p>
    <w:p w:rsidR="00777992" w:rsidRDefault="00777992" w:rsidP="00777992">
      <w:pPr>
        <w:ind w:firstLine="709"/>
        <w:jc w:val="both"/>
      </w:pPr>
      <w:r>
        <w:t xml:space="preserve">Жалоба подается в письменной форме на бумажном носителе, в электронной форме. </w:t>
      </w:r>
    </w:p>
    <w:p w:rsidR="00777992" w:rsidRDefault="00777992" w:rsidP="00777992">
      <w:pPr>
        <w:ind w:right="-5" w:firstLine="709"/>
        <w:jc w:val="both"/>
      </w:pPr>
      <w:r>
        <w:t>Жалоба на решения и действия (бездействие) Администрации, его должностного лица, муниципального служащего либо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(при наличии), Единого портала государственных и муниципальных услуг (функций) либо Портала государственных и муниципальных услуг (функций) поселения, а также может быть принята при личном приеме заявителя.</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Администрации, его должностных лиц не позднее следующего рабочего дня со дня ее поступления.</w:t>
      </w:r>
    </w:p>
    <w:p w:rsidR="00777992" w:rsidRDefault="00777992" w:rsidP="00777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В досудебном порядке могут быть обжалованы действия (бездействие) и решения:</w:t>
      </w:r>
    </w:p>
    <w:p w:rsidR="00777992" w:rsidRDefault="00777992" w:rsidP="00777992">
      <w:pPr>
        <w:ind w:firstLine="709"/>
        <w:jc w:val="both"/>
      </w:pPr>
      <w:r>
        <w:t>должностных лиц Администрации, муниципальных служащих – руководителю Администрации (Главе муниципального образования);</w:t>
      </w:r>
    </w:p>
    <w:p w:rsidR="00777992" w:rsidRDefault="00777992" w:rsidP="00777992">
      <w:pPr>
        <w:ind w:firstLine="709"/>
        <w:jc w:val="both"/>
        <w:rPr>
          <w:lang w:eastAsia="ru-RU"/>
        </w:rPr>
      </w:pPr>
      <w:r>
        <w:t xml:space="preserve">5.5. </w:t>
      </w:r>
      <w:r>
        <w:rPr>
          <w:lang w:eastAsia="ru-RU"/>
        </w:rPr>
        <w:t>Жалоба, поступившая в электронном виде, подлежит регистрации  в журнале регистрации письменных заявлений граждан.</w:t>
      </w:r>
    </w:p>
    <w:p w:rsidR="00777992" w:rsidRDefault="00777992" w:rsidP="00777992">
      <w:pPr>
        <w:ind w:firstLine="709"/>
        <w:jc w:val="both"/>
        <w:rPr>
          <w:lang w:eastAsia="ru-RU"/>
        </w:rPr>
      </w:pPr>
      <w:r>
        <w:rPr>
          <w:lang w:eastAsia="ru-RU"/>
        </w:rPr>
        <w:t>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 наделенному правовым актом главы муниципального образования полномочиями по рассмотрению жалоб.</w:t>
      </w:r>
    </w:p>
    <w:p w:rsidR="00777992" w:rsidRDefault="00777992" w:rsidP="00777992">
      <w:pPr>
        <w:autoSpaceDE w:val="0"/>
        <w:ind w:firstLine="540"/>
        <w:jc w:val="both"/>
      </w:pPr>
      <w:r>
        <w:rPr>
          <w:lang w:eastAsia="ru-RU"/>
        </w:rPr>
        <w:t>При подаче жалобы в электронном виде документы, подтверждающие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777992" w:rsidRDefault="00777992" w:rsidP="00777992">
      <w:pPr>
        <w:ind w:firstLine="709"/>
        <w:jc w:val="both"/>
      </w:pPr>
      <w:r>
        <w:t>5.6. Жалоба должна содержать:</w:t>
      </w:r>
    </w:p>
    <w:p w:rsidR="00777992" w:rsidRDefault="00777992" w:rsidP="00777992">
      <w:pPr>
        <w:autoSpaceDE w:val="0"/>
        <w:ind w:firstLine="709"/>
        <w:jc w:val="both"/>
      </w:pPr>
      <w: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777992" w:rsidRDefault="00777992" w:rsidP="00777992">
      <w:pPr>
        <w:ind w:firstLine="709"/>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992" w:rsidRDefault="00777992" w:rsidP="00777992">
      <w:pPr>
        <w:ind w:firstLine="709"/>
        <w:jc w:val="both"/>
      </w:pPr>
      <w:r>
        <w:t>сведения об обжалуемых решениях и действиях (бездействии) Администрации, должностного лица Администрации либо муниципального служащего;</w:t>
      </w:r>
    </w:p>
    <w:p w:rsidR="00777992" w:rsidRDefault="00777992" w:rsidP="00777992">
      <w:pPr>
        <w:autoSpaceDE w:val="0"/>
        <w:ind w:firstLine="709"/>
        <w:jc w:val="both"/>
      </w:pPr>
      <w: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77992" w:rsidRDefault="00777992" w:rsidP="00777992">
      <w:pPr>
        <w:ind w:firstLine="709"/>
        <w:jc w:val="both"/>
      </w:pPr>
      <w:r>
        <w:t xml:space="preserve">5.7. </w:t>
      </w:r>
      <w:proofErr w:type="gramStart"/>
      <w:r>
        <w:t xml:space="preserve">Жалоба, поступившая в Администрацию,  рассматривается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77992" w:rsidRDefault="00777992" w:rsidP="00777992">
      <w:pPr>
        <w:ind w:firstLine="709"/>
        <w:jc w:val="both"/>
      </w:pPr>
      <w:r>
        <w:t>5.8. По результатам рассмотрения жалобы принимается одно из следующих решений:</w:t>
      </w:r>
    </w:p>
    <w:p w:rsidR="00777992" w:rsidRDefault="00777992" w:rsidP="00777992">
      <w:pPr>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поселения,  муниципальными правовыми актами муниципального образования Правобережный район РСО-Алания, а также в иных формах;</w:t>
      </w:r>
      <w:proofErr w:type="gramEnd"/>
    </w:p>
    <w:p w:rsidR="00777992" w:rsidRDefault="00777992" w:rsidP="00777992">
      <w:pPr>
        <w:ind w:firstLine="709"/>
        <w:jc w:val="both"/>
      </w:pPr>
      <w:r>
        <w:t>в удовлетворении жалобы отказывается.</w:t>
      </w:r>
    </w:p>
    <w:p w:rsidR="00777992" w:rsidRDefault="00777992" w:rsidP="00777992">
      <w:pPr>
        <w:autoSpaceDE w:val="0"/>
        <w:ind w:firstLine="709"/>
        <w:jc w:val="both"/>
      </w:pPr>
      <w: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77992" w:rsidRDefault="00777992" w:rsidP="00777992">
      <w:pPr>
        <w:ind w:firstLine="709"/>
        <w:jc w:val="both"/>
      </w:pPr>
      <w: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777992" w:rsidRDefault="00777992" w:rsidP="00777992">
      <w:pPr>
        <w:ind w:firstLine="709"/>
        <w:jc w:val="both"/>
      </w:pPr>
      <w: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7992" w:rsidRPr="002E3CC5" w:rsidRDefault="00777992" w:rsidP="002E3CC5">
      <w:pPr>
        <w:ind w:firstLine="709"/>
        <w:jc w:val="both"/>
        <w:rPr>
          <w:rFonts w:eastAsia="Calibri"/>
          <w:b/>
          <w:bCs/>
          <w:iCs/>
        </w:rPr>
        <w:sectPr w:rsidR="00777992" w:rsidRPr="002E3CC5">
          <w:pgSz w:w="11906" w:h="16838"/>
          <w:pgMar w:top="993" w:right="850" w:bottom="567" w:left="1701" w:header="720" w:footer="720" w:gutter="0"/>
          <w:pgNumType w:start="1"/>
          <w:cols w:space="720"/>
        </w:sectPr>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w:t>
      </w:r>
      <w:r w:rsidR="002E3CC5">
        <w:t xml:space="preserve"> материалы в органы прокуратуры</w:t>
      </w:r>
    </w:p>
    <w:p w:rsidR="00777992" w:rsidRDefault="00777992" w:rsidP="002E3CC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77992" w:rsidRDefault="00777992" w:rsidP="002E3CC5">
      <w:pPr>
        <w:pStyle w:val="ConsPlusNormal"/>
        <w:ind w:left="5103" w:firstLine="0"/>
        <w:jc w:val="right"/>
        <w:rPr>
          <w:rFonts w:cs="Times New Roman"/>
          <w:b/>
          <w:sz w:val="24"/>
          <w:szCs w:val="24"/>
        </w:rPr>
      </w:pPr>
      <w:r>
        <w:rPr>
          <w:rFonts w:ascii="Times New Roman" w:hAnsi="Times New Roman" w:cs="Times New Roman"/>
          <w:sz w:val="24"/>
          <w:szCs w:val="24"/>
        </w:rPr>
        <w:t>к административномурегламенту</w:t>
      </w:r>
    </w:p>
    <w:p w:rsidR="00777992" w:rsidRDefault="00777992" w:rsidP="00777992">
      <w:pPr>
        <w:spacing w:line="288" w:lineRule="auto"/>
        <w:jc w:val="center"/>
        <w:rPr>
          <w:b/>
          <w:sz w:val="28"/>
          <w:szCs w:val="28"/>
        </w:rPr>
      </w:pP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0"/>
          <w:szCs w:val="10"/>
        </w:rPr>
      </w:pPr>
      <w:r>
        <w:t>Примерная форма заявления о предоставлении имущества в аренду (безвозмездное пользование)</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0"/>
          <w:szCs w:val="10"/>
        </w:rPr>
      </w:pP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tab/>
      </w:r>
      <w:r>
        <w:tab/>
      </w:r>
      <w:r>
        <w:tab/>
      </w:r>
      <w:r>
        <w:tab/>
      </w:r>
      <w:r>
        <w:tab/>
      </w:r>
    </w:p>
    <w:tbl>
      <w:tblPr>
        <w:tblW w:w="0" w:type="dxa"/>
        <w:tblInd w:w="94" w:type="dxa"/>
        <w:tblLayout w:type="fixed"/>
        <w:tblLook w:val="04A0"/>
      </w:tblPr>
      <w:tblGrid>
        <w:gridCol w:w="1498"/>
        <w:gridCol w:w="940"/>
        <w:gridCol w:w="740"/>
        <w:gridCol w:w="960"/>
        <w:gridCol w:w="740"/>
        <w:gridCol w:w="960"/>
        <w:gridCol w:w="780"/>
        <w:gridCol w:w="960"/>
        <w:gridCol w:w="660"/>
        <w:gridCol w:w="1600"/>
      </w:tblGrid>
      <w:tr w:rsidR="00777992" w:rsidTr="002E3CC5">
        <w:trPr>
          <w:trHeight w:val="315"/>
        </w:trPr>
        <w:tc>
          <w:tcPr>
            <w:tcW w:w="1498" w:type="dxa"/>
            <w:vAlign w:val="bottom"/>
            <w:hideMark/>
          </w:tcPr>
          <w:p w:rsidR="00777992" w:rsidRDefault="00777992" w:rsidP="002E3CC5">
            <w:pPr>
              <w:spacing w:line="276" w:lineRule="auto"/>
            </w:pPr>
            <w:r>
              <w:rPr>
                <w:b/>
                <w:bCs/>
                <w:lang w:eastAsia="en-US"/>
              </w:rPr>
              <w:t>Заявитель:</w:t>
            </w:r>
          </w:p>
        </w:tc>
        <w:tc>
          <w:tcPr>
            <w:tcW w:w="940" w:type="dxa"/>
            <w:vAlign w:val="bottom"/>
          </w:tcPr>
          <w:p w:rsidR="00777992" w:rsidRDefault="00777992" w:rsidP="002E3CC5">
            <w:pPr>
              <w:snapToGrid w:val="0"/>
              <w:spacing w:line="276" w:lineRule="auto"/>
            </w:pPr>
          </w:p>
        </w:tc>
        <w:tc>
          <w:tcPr>
            <w:tcW w:w="740" w:type="dxa"/>
            <w:tcBorders>
              <w:top w:val="single" w:sz="8" w:space="0" w:color="000000"/>
              <w:left w:val="single" w:sz="8" w:space="0" w:color="000000"/>
              <w:bottom w:val="single" w:sz="8" w:space="0" w:color="000000"/>
              <w:right w:val="nil"/>
            </w:tcBorders>
            <w:vAlign w:val="bottom"/>
            <w:hideMark/>
          </w:tcPr>
          <w:p w:rsidR="00777992" w:rsidRDefault="00777992" w:rsidP="002E3CC5">
            <w:pPr>
              <w:spacing w:line="276" w:lineRule="auto"/>
              <w:rPr>
                <w:lang w:eastAsia="en-US"/>
              </w:rPr>
            </w:pPr>
            <w:r>
              <w:rPr>
                <w:lang w:eastAsia="en-US"/>
              </w:rPr>
              <w:t> </w:t>
            </w:r>
          </w:p>
        </w:tc>
        <w:tc>
          <w:tcPr>
            <w:tcW w:w="2660" w:type="dxa"/>
            <w:gridSpan w:val="3"/>
            <w:tcBorders>
              <w:top w:val="nil"/>
              <w:left w:val="single" w:sz="8" w:space="0" w:color="000000"/>
              <w:bottom w:val="nil"/>
              <w:right w:val="nil"/>
            </w:tcBorders>
            <w:vAlign w:val="bottom"/>
            <w:hideMark/>
          </w:tcPr>
          <w:p w:rsidR="00777992" w:rsidRDefault="00777992" w:rsidP="002E3CC5">
            <w:pPr>
              <w:spacing w:line="276" w:lineRule="auto"/>
              <w:rPr>
                <w:lang w:eastAsia="en-US"/>
              </w:rPr>
            </w:pPr>
            <w:r>
              <w:rPr>
                <w:lang w:eastAsia="en-US"/>
              </w:rPr>
              <w:t>физическое лицо</w:t>
            </w:r>
          </w:p>
        </w:tc>
        <w:tc>
          <w:tcPr>
            <w:tcW w:w="780" w:type="dxa"/>
            <w:tcBorders>
              <w:top w:val="single" w:sz="8" w:space="0" w:color="000000"/>
              <w:left w:val="single" w:sz="8" w:space="0" w:color="000000"/>
              <w:bottom w:val="single" w:sz="8" w:space="0" w:color="000000"/>
              <w:right w:val="nil"/>
            </w:tcBorders>
            <w:vAlign w:val="bottom"/>
            <w:hideMark/>
          </w:tcPr>
          <w:p w:rsidR="00777992" w:rsidRDefault="00777992" w:rsidP="002E3CC5">
            <w:pPr>
              <w:spacing w:line="276" w:lineRule="auto"/>
              <w:rPr>
                <w:lang w:eastAsia="en-US"/>
              </w:rPr>
            </w:pPr>
            <w:r>
              <w:rPr>
                <w:lang w:eastAsia="en-US"/>
              </w:rPr>
              <w:t> </w:t>
            </w:r>
          </w:p>
        </w:tc>
        <w:tc>
          <w:tcPr>
            <w:tcW w:w="3220" w:type="dxa"/>
            <w:gridSpan w:val="3"/>
            <w:tcBorders>
              <w:top w:val="nil"/>
              <w:left w:val="single" w:sz="8" w:space="0" w:color="000000"/>
              <w:bottom w:val="nil"/>
              <w:right w:val="nil"/>
            </w:tcBorders>
            <w:vAlign w:val="bottom"/>
            <w:hideMark/>
          </w:tcPr>
          <w:p w:rsidR="00777992" w:rsidRDefault="00777992" w:rsidP="002E3CC5">
            <w:pPr>
              <w:spacing w:line="276" w:lineRule="auto"/>
            </w:pPr>
            <w:r>
              <w:rPr>
                <w:lang w:eastAsia="en-US"/>
              </w:rPr>
              <w:t>юридическое лицо</w:t>
            </w:r>
          </w:p>
        </w:tc>
      </w:tr>
      <w:tr w:rsidR="00777992" w:rsidTr="002E3CC5">
        <w:trPr>
          <w:trHeight w:val="135"/>
        </w:trPr>
        <w:tc>
          <w:tcPr>
            <w:tcW w:w="1498" w:type="dxa"/>
            <w:vAlign w:val="bottom"/>
          </w:tcPr>
          <w:p w:rsidR="00777992" w:rsidRDefault="00777992" w:rsidP="002E3CC5">
            <w:pPr>
              <w:snapToGrid w:val="0"/>
              <w:spacing w:line="276" w:lineRule="auto"/>
            </w:pPr>
          </w:p>
        </w:tc>
        <w:tc>
          <w:tcPr>
            <w:tcW w:w="940" w:type="dxa"/>
            <w:vAlign w:val="bottom"/>
          </w:tcPr>
          <w:p w:rsidR="00777992" w:rsidRDefault="00777992" w:rsidP="002E3CC5">
            <w:pPr>
              <w:snapToGrid w:val="0"/>
              <w:spacing w:line="276" w:lineRule="auto"/>
            </w:pPr>
          </w:p>
        </w:tc>
        <w:tc>
          <w:tcPr>
            <w:tcW w:w="740" w:type="dxa"/>
            <w:vAlign w:val="bottom"/>
          </w:tcPr>
          <w:p w:rsidR="00777992" w:rsidRDefault="00777992" w:rsidP="002E3CC5">
            <w:pPr>
              <w:snapToGrid w:val="0"/>
              <w:spacing w:line="276" w:lineRule="auto"/>
            </w:pPr>
          </w:p>
        </w:tc>
        <w:tc>
          <w:tcPr>
            <w:tcW w:w="960" w:type="dxa"/>
            <w:vAlign w:val="bottom"/>
          </w:tcPr>
          <w:p w:rsidR="00777992" w:rsidRDefault="00777992" w:rsidP="002E3CC5">
            <w:pPr>
              <w:snapToGrid w:val="0"/>
              <w:spacing w:line="276" w:lineRule="auto"/>
            </w:pPr>
          </w:p>
        </w:tc>
        <w:tc>
          <w:tcPr>
            <w:tcW w:w="740" w:type="dxa"/>
            <w:vAlign w:val="bottom"/>
          </w:tcPr>
          <w:p w:rsidR="00777992" w:rsidRDefault="00777992" w:rsidP="002E3CC5">
            <w:pPr>
              <w:snapToGrid w:val="0"/>
              <w:spacing w:line="276" w:lineRule="auto"/>
            </w:pPr>
          </w:p>
        </w:tc>
        <w:tc>
          <w:tcPr>
            <w:tcW w:w="960" w:type="dxa"/>
            <w:vAlign w:val="bottom"/>
          </w:tcPr>
          <w:p w:rsidR="00777992" w:rsidRDefault="00777992" w:rsidP="002E3CC5">
            <w:pPr>
              <w:snapToGrid w:val="0"/>
              <w:spacing w:line="276" w:lineRule="auto"/>
            </w:pPr>
          </w:p>
        </w:tc>
        <w:tc>
          <w:tcPr>
            <w:tcW w:w="780" w:type="dxa"/>
            <w:vAlign w:val="bottom"/>
          </w:tcPr>
          <w:p w:rsidR="00777992" w:rsidRDefault="00777992" w:rsidP="002E3CC5">
            <w:pPr>
              <w:snapToGrid w:val="0"/>
              <w:spacing w:line="276" w:lineRule="auto"/>
            </w:pPr>
          </w:p>
        </w:tc>
        <w:tc>
          <w:tcPr>
            <w:tcW w:w="960" w:type="dxa"/>
            <w:vAlign w:val="bottom"/>
          </w:tcPr>
          <w:p w:rsidR="00777992" w:rsidRDefault="00777992" w:rsidP="002E3CC5">
            <w:pPr>
              <w:snapToGrid w:val="0"/>
              <w:spacing w:line="276" w:lineRule="auto"/>
            </w:pPr>
          </w:p>
        </w:tc>
        <w:tc>
          <w:tcPr>
            <w:tcW w:w="660" w:type="dxa"/>
            <w:vAlign w:val="bottom"/>
          </w:tcPr>
          <w:p w:rsidR="00777992" w:rsidRDefault="00777992" w:rsidP="002E3CC5">
            <w:pPr>
              <w:snapToGrid w:val="0"/>
              <w:spacing w:line="276" w:lineRule="auto"/>
            </w:pPr>
          </w:p>
        </w:tc>
        <w:tc>
          <w:tcPr>
            <w:tcW w:w="1600" w:type="dxa"/>
            <w:vAlign w:val="bottom"/>
          </w:tcPr>
          <w:p w:rsidR="00777992" w:rsidRDefault="00777992" w:rsidP="002E3CC5">
            <w:pPr>
              <w:snapToGrid w:val="0"/>
              <w:spacing w:line="276" w:lineRule="auto"/>
            </w:pPr>
          </w:p>
        </w:tc>
      </w:tr>
      <w:tr w:rsidR="00777992" w:rsidTr="002E3CC5">
        <w:trPr>
          <w:trHeight w:val="135"/>
        </w:trPr>
        <w:tc>
          <w:tcPr>
            <w:tcW w:w="1498" w:type="dxa"/>
            <w:vAlign w:val="bottom"/>
          </w:tcPr>
          <w:p w:rsidR="00777992" w:rsidRDefault="00777992" w:rsidP="002E3CC5">
            <w:pPr>
              <w:snapToGrid w:val="0"/>
              <w:spacing w:line="276" w:lineRule="auto"/>
            </w:pPr>
          </w:p>
        </w:tc>
        <w:tc>
          <w:tcPr>
            <w:tcW w:w="940" w:type="dxa"/>
            <w:vAlign w:val="bottom"/>
          </w:tcPr>
          <w:p w:rsidR="00777992" w:rsidRDefault="00777992" w:rsidP="002E3CC5">
            <w:pPr>
              <w:snapToGrid w:val="0"/>
              <w:spacing w:line="276" w:lineRule="auto"/>
            </w:pPr>
          </w:p>
        </w:tc>
        <w:tc>
          <w:tcPr>
            <w:tcW w:w="740" w:type="dxa"/>
            <w:vAlign w:val="bottom"/>
          </w:tcPr>
          <w:p w:rsidR="00777992" w:rsidRDefault="00777992" w:rsidP="002E3CC5">
            <w:pPr>
              <w:snapToGrid w:val="0"/>
              <w:spacing w:line="276" w:lineRule="auto"/>
            </w:pPr>
          </w:p>
        </w:tc>
        <w:tc>
          <w:tcPr>
            <w:tcW w:w="960" w:type="dxa"/>
            <w:vAlign w:val="bottom"/>
          </w:tcPr>
          <w:p w:rsidR="00777992" w:rsidRDefault="00777992" w:rsidP="002E3CC5">
            <w:pPr>
              <w:snapToGrid w:val="0"/>
              <w:spacing w:line="276" w:lineRule="auto"/>
            </w:pPr>
          </w:p>
        </w:tc>
        <w:tc>
          <w:tcPr>
            <w:tcW w:w="740" w:type="dxa"/>
            <w:vAlign w:val="bottom"/>
          </w:tcPr>
          <w:p w:rsidR="00777992" w:rsidRDefault="00777992" w:rsidP="002E3CC5">
            <w:pPr>
              <w:snapToGrid w:val="0"/>
              <w:spacing w:line="276" w:lineRule="auto"/>
            </w:pPr>
          </w:p>
        </w:tc>
        <w:tc>
          <w:tcPr>
            <w:tcW w:w="960" w:type="dxa"/>
            <w:vAlign w:val="bottom"/>
          </w:tcPr>
          <w:p w:rsidR="00777992" w:rsidRDefault="00777992" w:rsidP="002E3CC5">
            <w:pPr>
              <w:snapToGrid w:val="0"/>
              <w:spacing w:line="276" w:lineRule="auto"/>
            </w:pPr>
          </w:p>
        </w:tc>
        <w:tc>
          <w:tcPr>
            <w:tcW w:w="780" w:type="dxa"/>
            <w:vAlign w:val="bottom"/>
          </w:tcPr>
          <w:p w:rsidR="00777992" w:rsidRDefault="00777992" w:rsidP="002E3CC5">
            <w:pPr>
              <w:snapToGrid w:val="0"/>
              <w:spacing w:line="276" w:lineRule="auto"/>
            </w:pPr>
          </w:p>
        </w:tc>
        <w:tc>
          <w:tcPr>
            <w:tcW w:w="960" w:type="dxa"/>
            <w:vAlign w:val="bottom"/>
          </w:tcPr>
          <w:p w:rsidR="00777992" w:rsidRDefault="00777992" w:rsidP="002E3CC5">
            <w:pPr>
              <w:snapToGrid w:val="0"/>
              <w:spacing w:line="276" w:lineRule="auto"/>
            </w:pPr>
          </w:p>
        </w:tc>
        <w:tc>
          <w:tcPr>
            <w:tcW w:w="660" w:type="dxa"/>
            <w:vAlign w:val="bottom"/>
          </w:tcPr>
          <w:p w:rsidR="00777992" w:rsidRDefault="00777992" w:rsidP="002E3CC5">
            <w:pPr>
              <w:snapToGrid w:val="0"/>
              <w:spacing w:line="276" w:lineRule="auto"/>
            </w:pPr>
          </w:p>
        </w:tc>
        <w:tc>
          <w:tcPr>
            <w:tcW w:w="1600" w:type="dxa"/>
            <w:vAlign w:val="bottom"/>
          </w:tcPr>
          <w:p w:rsidR="00777992" w:rsidRDefault="00777992" w:rsidP="002E3CC5">
            <w:pPr>
              <w:snapToGrid w:val="0"/>
              <w:spacing w:line="276" w:lineRule="auto"/>
            </w:pPr>
          </w:p>
        </w:tc>
      </w:tr>
      <w:tr w:rsidR="00777992" w:rsidTr="002E3CC5">
        <w:trPr>
          <w:trHeight w:val="300"/>
        </w:trPr>
        <w:tc>
          <w:tcPr>
            <w:tcW w:w="9838" w:type="dxa"/>
            <w:gridSpan w:val="10"/>
            <w:tcBorders>
              <w:top w:val="nil"/>
              <w:left w:val="nil"/>
              <w:bottom w:val="single" w:sz="4" w:space="0" w:color="000000"/>
              <w:right w:val="nil"/>
            </w:tcBorders>
            <w:vAlign w:val="bottom"/>
            <w:hideMark/>
          </w:tcPr>
          <w:p w:rsidR="00777992" w:rsidRDefault="00777992" w:rsidP="002E3CC5">
            <w:pPr>
              <w:spacing w:line="276" w:lineRule="auto"/>
            </w:pPr>
            <w:r>
              <w:rPr>
                <w:lang w:eastAsia="en-US"/>
              </w:rPr>
              <w:t> </w:t>
            </w:r>
          </w:p>
        </w:tc>
      </w:tr>
      <w:tr w:rsidR="00777992" w:rsidTr="002E3CC5">
        <w:trPr>
          <w:trHeight w:val="300"/>
        </w:trPr>
        <w:tc>
          <w:tcPr>
            <w:tcW w:w="9838" w:type="dxa"/>
            <w:gridSpan w:val="10"/>
            <w:tcBorders>
              <w:top w:val="single" w:sz="4" w:space="0" w:color="000000"/>
              <w:left w:val="nil"/>
              <w:bottom w:val="single" w:sz="4" w:space="0" w:color="000000"/>
              <w:right w:val="nil"/>
            </w:tcBorders>
            <w:vAlign w:val="bottom"/>
            <w:hideMark/>
          </w:tcPr>
          <w:p w:rsidR="00777992" w:rsidRDefault="00777992" w:rsidP="002E3CC5">
            <w:pPr>
              <w:spacing w:line="276" w:lineRule="auto"/>
              <w:jc w:val="center"/>
            </w:pPr>
            <w:r>
              <w:rPr>
                <w:lang w:eastAsia="en-US"/>
              </w:rPr>
              <w:t> </w:t>
            </w:r>
          </w:p>
        </w:tc>
      </w:tr>
      <w:tr w:rsidR="00777992" w:rsidTr="002E3CC5">
        <w:trPr>
          <w:trHeight w:val="300"/>
        </w:trPr>
        <w:tc>
          <w:tcPr>
            <w:tcW w:w="9838" w:type="dxa"/>
            <w:gridSpan w:val="10"/>
            <w:tcBorders>
              <w:top w:val="single" w:sz="4" w:space="0" w:color="000000"/>
              <w:left w:val="nil"/>
              <w:bottom w:val="nil"/>
              <w:right w:val="nil"/>
            </w:tcBorders>
            <w:hideMark/>
          </w:tcPr>
          <w:p w:rsidR="00777992" w:rsidRDefault="00777992" w:rsidP="002E3CC5">
            <w:pPr>
              <w:spacing w:line="276" w:lineRule="auto"/>
              <w:jc w:val="center"/>
            </w:pPr>
            <w:r>
              <w:rPr>
                <w:sz w:val="18"/>
                <w:szCs w:val="18"/>
                <w:lang w:eastAsia="en-US"/>
              </w:rPr>
              <w:t>Фамилия Имя Отчество физического лица / Полное наименование юридического лица</w:t>
            </w:r>
          </w:p>
        </w:tc>
      </w:tr>
      <w:tr w:rsidR="00777992" w:rsidTr="002E3CC5">
        <w:trPr>
          <w:trHeight w:val="105"/>
        </w:trPr>
        <w:tc>
          <w:tcPr>
            <w:tcW w:w="1498" w:type="dxa"/>
            <w:vAlign w:val="bottom"/>
          </w:tcPr>
          <w:p w:rsidR="00777992" w:rsidRDefault="00777992" w:rsidP="002E3CC5">
            <w:pPr>
              <w:snapToGrid w:val="0"/>
              <w:spacing w:line="276" w:lineRule="auto"/>
            </w:pPr>
          </w:p>
        </w:tc>
        <w:tc>
          <w:tcPr>
            <w:tcW w:w="940" w:type="dxa"/>
            <w:vAlign w:val="bottom"/>
          </w:tcPr>
          <w:p w:rsidR="00777992" w:rsidRDefault="00777992" w:rsidP="002E3CC5">
            <w:pPr>
              <w:snapToGrid w:val="0"/>
              <w:spacing w:line="276" w:lineRule="auto"/>
            </w:pPr>
          </w:p>
        </w:tc>
        <w:tc>
          <w:tcPr>
            <w:tcW w:w="740" w:type="dxa"/>
            <w:vAlign w:val="bottom"/>
          </w:tcPr>
          <w:p w:rsidR="00777992" w:rsidRDefault="00777992" w:rsidP="002E3CC5">
            <w:pPr>
              <w:snapToGrid w:val="0"/>
              <w:spacing w:line="276" w:lineRule="auto"/>
            </w:pPr>
          </w:p>
        </w:tc>
        <w:tc>
          <w:tcPr>
            <w:tcW w:w="960" w:type="dxa"/>
            <w:vAlign w:val="bottom"/>
          </w:tcPr>
          <w:p w:rsidR="00777992" w:rsidRDefault="00777992" w:rsidP="002E3CC5">
            <w:pPr>
              <w:snapToGrid w:val="0"/>
              <w:spacing w:line="276" w:lineRule="auto"/>
            </w:pPr>
          </w:p>
        </w:tc>
        <w:tc>
          <w:tcPr>
            <w:tcW w:w="740" w:type="dxa"/>
            <w:vAlign w:val="bottom"/>
          </w:tcPr>
          <w:p w:rsidR="00777992" w:rsidRDefault="00777992" w:rsidP="002E3CC5">
            <w:pPr>
              <w:snapToGrid w:val="0"/>
              <w:spacing w:line="276" w:lineRule="auto"/>
            </w:pPr>
          </w:p>
        </w:tc>
        <w:tc>
          <w:tcPr>
            <w:tcW w:w="960" w:type="dxa"/>
            <w:vAlign w:val="bottom"/>
          </w:tcPr>
          <w:p w:rsidR="00777992" w:rsidRDefault="00777992" w:rsidP="002E3CC5">
            <w:pPr>
              <w:snapToGrid w:val="0"/>
              <w:spacing w:line="276" w:lineRule="auto"/>
            </w:pPr>
          </w:p>
        </w:tc>
        <w:tc>
          <w:tcPr>
            <w:tcW w:w="780" w:type="dxa"/>
            <w:vAlign w:val="bottom"/>
          </w:tcPr>
          <w:p w:rsidR="00777992" w:rsidRDefault="00777992" w:rsidP="002E3CC5">
            <w:pPr>
              <w:snapToGrid w:val="0"/>
              <w:spacing w:line="276" w:lineRule="auto"/>
            </w:pPr>
          </w:p>
        </w:tc>
        <w:tc>
          <w:tcPr>
            <w:tcW w:w="960" w:type="dxa"/>
            <w:vAlign w:val="bottom"/>
          </w:tcPr>
          <w:p w:rsidR="00777992" w:rsidRDefault="00777992" w:rsidP="002E3CC5">
            <w:pPr>
              <w:snapToGrid w:val="0"/>
              <w:spacing w:line="276" w:lineRule="auto"/>
            </w:pPr>
          </w:p>
        </w:tc>
        <w:tc>
          <w:tcPr>
            <w:tcW w:w="660" w:type="dxa"/>
            <w:vAlign w:val="bottom"/>
          </w:tcPr>
          <w:p w:rsidR="00777992" w:rsidRDefault="00777992" w:rsidP="002E3CC5">
            <w:pPr>
              <w:snapToGrid w:val="0"/>
              <w:spacing w:line="276" w:lineRule="auto"/>
            </w:pPr>
          </w:p>
        </w:tc>
        <w:tc>
          <w:tcPr>
            <w:tcW w:w="1600" w:type="dxa"/>
            <w:vAlign w:val="bottom"/>
          </w:tcPr>
          <w:p w:rsidR="00777992" w:rsidRDefault="00777992" w:rsidP="002E3CC5">
            <w:pPr>
              <w:snapToGrid w:val="0"/>
              <w:spacing w:line="276" w:lineRule="auto"/>
            </w:pPr>
          </w:p>
        </w:tc>
      </w:tr>
      <w:tr w:rsidR="00777992" w:rsidTr="002E3CC5">
        <w:trPr>
          <w:trHeight w:val="300"/>
        </w:trPr>
        <w:tc>
          <w:tcPr>
            <w:tcW w:w="9838" w:type="dxa"/>
            <w:gridSpan w:val="10"/>
            <w:tcBorders>
              <w:top w:val="nil"/>
              <w:left w:val="nil"/>
              <w:bottom w:val="single" w:sz="4" w:space="0" w:color="000000"/>
              <w:right w:val="nil"/>
            </w:tcBorders>
            <w:vAlign w:val="bottom"/>
            <w:hideMark/>
          </w:tcPr>
          <w:p w:rsidR="00777992" w:rsidRDefault="00777992" w:rsidP="002E3CC5">
            <w:pPr>
              <w:spacing w:line="276" w:lineRule="auto"/>
            </w:pPr>
            <w:r>
              <w:rPr>
                <w:lang w:eastAsia="en-US"/>
              </w:rPr>
              <w:t> </w:t>
            </w:r>
          </w:p>
        </w:tc>
      </w:tr>
      <w:tr w:rsidR="00777992" w:rsidTr="002E3CC5">
        <w:trPr>
          <w:trHeight w:val="300"/>
        </w:trPr>
        <w:tc>
          <w:tcPr>
            <w:tcW w:w="9838" w:type="dxa"/>
            <w:gridSpan w:val="10"/>
            <w:tcBorders>
              <w:top w:val="single" w:sz="4" w:space="0" w:color="000000"/>
              <w:left w:val="nil"/>
              <w:bottom w:val="nil"/>
              <w:right w:val="nil"/>
            </w:tcBorders>
            <w:hideMark/>
          </w:tcPr>
          <w:p w:rsidR="00777992" w:rsidRDefault="00777992" w:rsidP="002E3CC5">
            <w:pPr>
              <w:spacing w:line="276" w:lineRule="auto"/>
              <w:jc w:val="center"/>
            </w:pPr>
            <w:r>
              <w:rPr>
                <w:sz w:val="18"/>
                <w:szCs w:val="18"/>
                <w:lang w:eastAsia="en-US"/>
              </w:rPr>
              <w:t>* документ, подтверждающий полномочия доверенного лица (наименование, дата, номер)</w:t>
            </w:r>
          </w:p>
        </w:tc>
      </w:tr>
      <w:tr w:rsidR="00777992" w:rsidTr="002E3CC5">
        <w:trPr>
          <w:trHeight w:val="105"/>
        </w:trPr>
        <w:tc>
          <w:tcPr>
            <w:tcW w:w="1498" w:type="dxa"/>
          </w:tcPr>
          <w:p w:rsidR="00777992" w:rsidRDefault="00777992" w:rsidP="002E3CC5">
            <w:pPr>
              <w:snapToGrid w:val="0"/>
              <w:spacing w:line="276" w:lineRule="auto"/>
            </w:pPr>
          </w:p>
        </w:tc>
        <w:tc>
          <w:tcPr>
            <w:tcW w:w="940" w:type="dxa"/>
          </w:tcPr>
          <w:p w:rsidR="00777992" w:rsidRDefault="00777992" w:rsidP="002E3CC5">
            <w:pPr>
              <w:snapToGrid w:val="0"/>
              <w:spacing w:line="276" w:lineRule="auto"/>
            </w:pPr>
          </w:p>
        </w:tc>
        <w:tc>
          <w:tcPr>
            <w:tcW w:w="740" w:type="dxa"/>
          </w:tcPr>
          <w:p w:rsidR="00777992" w:rsidRDefault="00777992" w:rsidP="002E3CC5">
            <w:pPr>
              <w:snapToGrid w:val="0"/>
              <w:spacing w:line="276" w:lineRule="auto"/>
            </w:pPr>
          </w:p>
        </w:tc>
        <w:tc>
          <w:tcPr>
            <w:tcW w:w="960" w:type="dxa"/>
          </w:tcPr>
          <w:p w:rsidR="00777992" w:rsidRDefault="00777992" w:rsidP="002E3CC5">
            <w:pPr>
              <w:snapToGrid w:val="0"/>
              <w:spacing w:line="276" w:lineRule="auto"/>
            </w:pPr>
          </w:p>
        </w:tc>
        <w:tc>
          <w:tcPr>
            <w:tcW w:w="740" w:type="dxa"/>
          </w:tcPr>
          <w:p w:rsidR="00777992" w:rsidRDefault="00777992" w:rsidP="002E3CC5">
            <w:pPr>
              <w:snapToGrid w:val="0"/>
              <w:spacing w:line="276" w:lineRule="auto"/>
            </w:pPr>
          </w:p>
        </w:tc>
        <w:tc>
          <w:tcPr>
            <w:tcW w:w="960" w:type="dxa"/>
          </w:tcPr>
          <w:p w:rsidR="00777992" w:rsidRDefault="00777992" w:rsidP="002E3CC5">
            <w:pPr>
              <w:snapToGrid w:val="0"/>
              <w:spacing w:line="276" w:lineRule="auto"/>
            </w:pPr>
          </w:p>
        </w:tc>
        <w:tc>
          <w:tcPr>
            <w:tcW w:w="780" w:type="dxa"/>
          </w:tcPr>
          <w:p w:rsidR="00777992" w:rsidRDefault="00777992" w:rsidP="002E3CC5">
            <w:pPr>
              <w:snapToGrid w:val="0"/>
              <w:spacing w:line="276" w:lineRule="auto"/>
            </w:pPr>
          </w:p>
        </w:tc>
        <w:tc>
          <w:tcPr>
            <w:tcW w:w="960" w:type="dxa"/>
          </w:tcPr>
          <w:p w:rsidR="00777992" w:rsidRDefault="00777992" w:rsidP="002E3CC5">
            <w:pPr>
              <w:snapToGrid w:val="0"/>
              <w:spacing w:line="276" w:lineRule="auto"/>
            </w:pPr>
          </w:p>
        </w:tc>
        <w:tc>
          <w:tcPr>
            <w:tcW w:w="660" w:type="dxa"/>
          </w:tcPr>
          <w:p w:rsidR="00777992" w:rsidRDefault="00777992" w:rsidP="002E3CC5">
            <w:pPr>
              <w:snapToGrid w:val="0"/>
              <w:spacing w:line="276" w:lineRule="auto"/>
            </w:pPr>
          </w:p>
        </w:tc>
        <w:tc>
          <w:tcPr>
            <w:tcW w:w="1600" w:type="dxa"/>
          </w:tcPr>
          <w:p w:rsidR="00777992" w:rsidRDefault="00777992" w:rsidP="002E3CC5">
            <w:pPr>
              <w:snapToGrid w:val="0"/>
              <w:spacing w:line="276" w:lineRule="auto"/>
            </w:pPr>
          </w:p>
        </w:tc>
      </w:tr>
      <w:tr w:rsidR="00777992" w:rsidTr="002E3CC5">
        <w:trPr>
          <w:trHeight w:val="300"/>
        </w:trPr>
        <w:tc>
          <w:tcPr>
            <w:tcW w:w="9838" w:type="dxa"/>
            <w:gridSpan w:val="10"/>
            <w:tcBorders>
              <w:top w:val="single" w:sz="4" w:space="0" w:color="000000"/>
              <w:left w:val="nil"/>
              <w:bottom w:val="single" w:sz="4" w:space="0" w:color="000000"/>
              <w:right w:val="nil"/>
            </w:tcBorders>
            <w:hideMark/>
          </w:tcPr>
          <w:p w:rsidR="00777992" w:rsidRDefault="00777992" w:rsidP="002E3CC5">
            <w:pPr>
              <w:spacing w:line="276" w:lineRule="auto"/>
              <w:jc w:val="center"/>
            </w:pPr>
            <w:r>
              <w:rPr>
                <w:sz w:val="18"/>
                <w:szCs w:val="18"/>
                <w:lang w:eastAsia="en-US"/>
              </w:rPr>
              <w:t>почтовый адрес, адрес места нахождения или проживания заявителя</w:t>
            </w:r>
          </w:p>
        </w:tc>
      </w:tr>
      <w:tr w:rsidR="00777992" w:rsidTr="002E3CC5">
        <w:trPr>
          <w:trHeight w:val="300"/>
        </w:trPr>
        <w:tc>
          <w:tcPr>
            <w:tcW w:w="9838" w:type="dxa"/>
            <w:gridSpan w:val="10"/>
            <w:tcBorders>
              <w:top w:val="single" w:sz="4" w:space="0" w:color="000000"/>
              <w:left w:val="nil"/>
              <w:bottom w:val="single" w:sz="4" w:space="0" w:color="000000"/>
              <w:right w:val="nil"/>
            </w:tcBorders>
          </w:tcPr>
          <w:p w:rsidR="00777992" w:rsidRDefault="00777992" w:rsidP="002E3CC5">
            <w:pPr>
              <w:snapToGrid w:val="0"/>
              <w:spacing w:line="276" w:lineRule="auto"/>
            </w:pPr>
          </w:p>
        </w:tc>
      </w:tr>
    </w:tbl>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10"/>
          <w:szCs w:val="10"/>
        </w:rPr>
      </w:pPr>
      <w:r>
        <w:rPr>
          <w:sz w:val="18"/>
          <w:szCs w:val="18"/>
        </w:rPr>
        <w:t>контактный телефон заявителя</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10"/>
          <w:szCs w:val="10"/>
        </w:rPr>
      </w:pP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t>Прошу предоставить __________________________________________________________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Pr>
          <w:sz w:val="16"/>
          <w:szCs w:val="16"/>
        </w:rPr>
        <w:t xml:space="preserve">(полное наименование юридического лица,  либо Ф.И.О физического лица, в том числе </w:t>
      </w:r>
      <w:proofErr w:type="gramEnd"/>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16"/>
          <w:szCs w:val="16"/>
        </w:rPr>
        <w:t xml:space="preserve">                                                                           индивидуального предпринимателя) </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t>в _____________________________________________________________________________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16"/>
          <w:szCs w:val="16"/>
        </w:rPr>
        <w:t>(аренду, безвозмездное пользование)</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t>_____________________________________________________________________________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16"/>
          <w:szCs w:val="16"/>
        </w:rPr>
        <w:t>(наименование имущества, его адрес, местонахождение, техническая характеристика, перечень движимого имущества)</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roofErr w:type="gramStart"/>
      <w:r>
        <w:t>на</w:t>
      </w:r>
      <w:proofErr w:type="gramEnd"/>
      <w:r>
        <w:t xml:space="preserve"> ______________________для использования____________________________________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(срок предоставления имущества</w:t>
      </w:r>
      <w:proofErr w:type="gramStart"/>
      <w:r>
        <w:rPr>
          <w:sz w:val="16"/>
          <w:szCs w:val="16"/>
        </w:rPr>
        <w:t xml:space="preserve"> )</w:t>
      </w:r>
      <w:proofErr w:type="gramEnd"/>
      <w:r>
        <w:rPr>
          <w:sz w:val="16"/>
          <w:szCs w:val="16"/>
        </w:rPr>
        <w:t xml:space="preserve">                                                                                                (целевое назначение)</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Специальные разрешения (лицензии и т.п.), подтверждающие право  на осуществление указанных видов деятельности⃰  </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16"/>
          <w:szCs w:val="16"/>
        </w:rPr>
        <w:tab/>
      </w:r>
      <w:r>
        <w:rPr>
          <w:sz w:val="16"/>
          <w:szCs w:val="16"/>
        </w:rPr>
        <w:tab/>
        <w:t xml:space="preserve">                                                        (указывается наименование документа и органа, выдавшего его)</w:t>
      </w:r>
      <w:r>
        <w:rPr>
          <w:sz w:val="16"/>
          <w:szCs w:val="16"/>
        </w:rPr>
        <w:tab/>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tab/>
        <w:t xml:space="preserve">⃰ - информация представляется в случае, если в соответствии с законодательством Российской Федерации данные документы требуются. </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ab/>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Приложение:</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наименование документа</w:t>
      </w:r>
      <w:r>
        <w:rPr>
          <w:rFonts w:ascii="Times New Roman" w:hAnsi="Times New Roman" w:cs="Times New Roman"/>
          <w:sz w:val="24"/>
          <w:szCs w:val="24"/>
        </w:rPr>
        <w:t>] – на ___ л. в 1 экз.</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наименование документа</w:t>
      </w:r>
      <w:r>
        <w:rPr>
          <w:rFonts w:ascii="Times New Roman" w:hAnsi="Times New Roman" w:cs="Times New Roman"/>
          <w:sz w:val="24"/>
          <w:szCs w:val="24"/>
        </w:rPr>
        <w:t>] – на ___ л. в 1 экз.</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наименование документа</w:t>
      </w:r>
      <w:r>
        <w:rPr>
          <w:rFonts w:ascii="Times New Roman" w:hAnsi="Times New Roman" w:cs="Times New Roman"/>
          <w:sz w:val="24"/>
          <w:szCs w:val="24"/>
        </w:rPr>
        <w:t xml:space="preserve">] – на ___ л. в 1 экз. </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  ⃰ Согласие на обработку персональных данных</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(для физических лиц)  – на 1 л. в 1 экз.</w:t>
      </w: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77992" w:rsidRDefault="00777992" w:rsidP="0077799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Times New Roman"/>
          <w:sz w:val="24"/>
          <w:szCs w:val="24"/>
        </w:rPr>
      </w:pPr>
      <w:r>
        <w:rPr>
          <w:rFonts w:ascii="Times New Roman" w:hAnsi="Times New Roman" w:cs="Times New Roman"/>
          <w:b/>
          <w:sz w:val="24"/>
          <w:szCs w:val="24"/>
        </w:rPr>
        <w:t>ВСЕГО</w:t>
      </w:r>
      <w:r>
        <w:rPr>
          <w:rFonts w:ascii="Times New Roman" w:hAnsi="Times New Roman" w:cs="Times New Roman"/>
          <w:sz w:val="24"/>
          <w:szCs w:val="24"/>
        </w:rPr>
        <w:t>: ___ документов на _____ л.</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7992" w:rsidRDefault="00777992" w:rsidP="00777992">
      <w:pPr>
        <w:tabs>
          <w:tab w:val="left" w:pos="0"/>
        </w:tabs>
        <w:rPr>
          <w:rFonts w:eastAsia="Courier New CYR"/>
        </w:rPr>
      </w:pPr>
      <w:r>
        <w:t>___________________                  ____________                                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16"/>
          <w:szCs w:val="16"/>
        </w:rPr>
      </w:pPr>
      <w:r>
        <w:rPr>
          <w:rFonts w:eastAsia="Courier New CYR"/>
        </w:rPr>
        <w:t>Руководитель       ___________________________________________________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CYR"/>
          <w:i/>
          <w:iCs/>
          <w:sz w:val="16"/>
          <w:szCs w:val="16"/>
        </w:rPr>
      </w:pPr>
      <w:r>
        <w:rPr>
          <w:rFonts w:eastAsia="Courier New CYR"/>
          <w:sz w:val="16"/>
          <w:szCs w:val="16"/>
        </w:rPr>
        <w:lastRenderedPageBreak/>
        <w:t xml:space="preserve">(подпись, расшифровка подписи, м.п.) </w:t>
      </w:r>
      <w:r>
        <w:rPr>
          <w:rFonts w:eastAsia="Courier New CYR"/>
          <w:i/>
          <w:iCs/>
          <w:sz w:val="16"/>
          <w:szCs w:val="16"/>
        </w:rPr>
        <w:t>(для юридических лиц)</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CYR"/>
          <w:i/>
          <w:iCs/>
          <w:sz w:val="16"/>
          <w:szCs w:val="16"/>
        </w:rPr>
      </w:pP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iCs/>
          <w:sz w:val="16"/>
          <w:szCs w:val="16"/>
        </w:rPr>
      </w:pPr>
      <w:r>
        <w:rPr>
          <w:rFonts w:eastAsia="Courier New CYR"/>
        </w:rPr>
        <w:t>ФИО   ___________________________________</w:t>
      </w:r>
    </w:p>
    <w:p w:rsidR="00777992" w:rsidRDefault="00777992" w:rsidP="0077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rFonts w:eastAsia="Arial CYR"/>
          <w:i/>
          <w:iCs/>
          <w:sz w:val="16"/>
          <w:szCs w:val="16"/>
        </w:rPr>
        <w:t>(для  физических лиц</w:t>
      </w:r>
      <w:r>
        <w:rPr>
          <w:rFonts w:eastAsia="Arial CYR"/>
          <w:sz w:val="16"/>
          <w:szCs w:val="16"/>
        </w:rPr>
        <w:t>)</w:t>
      </w:r>
    </w:p>
    <w:p w:rsidR="00777992" w:rsidRDefault="00777992" w:rsidP="00777992"/>
    <w:p w:rsidR="00777992" w:rsidRDefault="00777992"/>
    <w:sectPr w:rsidR="00777992" w:rsidSect="00764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CYR">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lst"/>
      <w:lvlText w:val="%1)"/>
      <w:lvlJc w:val="left"/>
      <w:pPr>
        <w:tabs>
          <w:tab w:val="num" w:pos="908"/>
        </w:tabs>
        <w:ind w:left="1"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6E23534"/>
    <w:multiLevelType w:val="hybridMultilevel"/>
    <w:tmpl w:val="BEA8E316"/>
    <w:lvl w:ilvl="0" w:tplc="96F6DCC2">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992"/>
    <w:rsid w:val="002D564C"/>
    <w:rsid w:val="002D7EB3"/>
    <w:rsid w:val="002E3CC5"/>
    <w:rsid w:val="002F3AE0"/>
    <w:rsid w:val="003505B6"/>
    <w:rsid w:val="006F08CB"/>
    <w:rsid w:val="00764FD9"/>
    <w:rsid w:val="00777992"/>
    <w:rsid w:val="007A437A"/>
    <w:rsid w:val="007B49F4"/>
    <w:rsid w:val="0094038C"/>
    <w:rsid w:val="00A11F5A"/>
    <w:rsid w:val="00B2044F"/>
    <w:rsid w:val="00B47B62"/>
    <w:rsid w:val="00CF4F8C"/>
    <w:rsid w:val="00DD5DFE"/>
    <w:rsid w:val="00F3717C"/>
    <w:rsid w:val="00F85E59"/>
    <w:rsid w:val="00FD0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92"/>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link w:val="40"/>
    <w:semiHidden/>
    <w:unhideWhenUsed/>
    <w:qFormat/>
    <w:rsid w:val="00777992"/>
    <w:pPr>
      <w:keepNext/>
      <w:numPr>
        <w:ilvl w:val="3"/>
        <w:numId w:val="1"/>
      </w:numPr>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77992"/>
    <w:rPr>
      <w:rFonts w:ascii="Times New Roman" w:eastAsia="Times New Roman" w:hAnsi="Times New Roman" w:cs="Times New Roman"/>
      <w:sz w:val="28"/>
      <w:szCs w:val="28"/>
      <w:lang w:eastAsia="zh-CN"/>
    </w:rPr>
  </w:style>
  <w:style w:type="character" w:styleId="a3">
    <w:name w:val="Hyperlink"/>
    <w:semiHidden/>
    <w:unhideWhenUsed/>
    <w:rsid w:val="00777992"/>
    <w:rPr>
      <w:rFonts w:ascii="Times New Roman" w:hAnsi="Times New Roman" w:cs="Times New Roman" w:hint="default"/>
      <w:color w:val="0000FF"/>
      <w:u w:val="single"/>
    </w:rPr>
  </w:style>
  <w:style w:type="paragraph" w:styleId="a4">
    <w:name w:val="Normal (Web)"/>
    <w:basedOn w:val="a"/>
    <w:uiPriority w:val="99"/>
    <w:unhideWhenUsed/>
    <w:rsid w:val="00777992"/>
    <w:pPr>
      <w:spacing w:before="100" w:after="100"/>
    </w:pPr>
    <w:rPr>
      <w:szCs w:val="20"/>
    </w:rPr>
  </w:style>
  <w:style w:type="paragraph" w:styleId="a5">
    <w:name w:val="Body Text"/>
    <w:basedOn w:val="a"/>
    <w:link w:val="a6"/>
    <w:semiHidden/>
    <w:unhideWhenUsed/>
    <w:rsid w:val="00777992"/>
    <w:pPr>
      <w:spacing w:after="120"/>
    </w:pPr>
  </w:style>
  <w:style w:type="character" w:customStyle="1" w:styleId="a6">
    <w:name w:val="Основной текст Знак"/>
    <w:basedOn w:val="a0"/>
    <w:link w:val="a5"/>
    <w:semiHidden/>
    <w:rsid w:val="00777992"/>
    <w:rPr>
      <w:rFonts w:ascii="Times New Roman" w:eastAsia="Times New Roman" w:hAnsi="Times New Roman" w:cs="Times New Roman"/>
      <w:sz w:val="24"/>
      <w:szCs w:val="24"/>
      <w:lang w:eastAsia="zh-CN"/>
    </w:rPr>
  </w:style>
  <w:style w:type="paragraph" w:customStyle="1" w:styleId="ConsPlusNormal">
    <w:name w:val="ConsPlusNormal"/>
    <w:rsid w:val="0077799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777992"/>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2">
    <w:name w:val="Основной текст с отступом 22"/>
    <w:basedOn w:val="a"/>
    <w:rsid w:val="00777992"/>
    <w:pPr>
      <w:autoSpaceDE w:val="0"/>
      <w:ind w:firstLine="540"/>
      <w:jc w:val="both"/>
    </w:pPr>
  </w:style>
  <w:style w:type="paragraph" w:customStyle="1" w:styleId="21">
    <w:name w:val="Основной текст 21"/>
    <w:basedOn w:val="a"/>
    <w:rsid w:val="00777992"/>
    <w:pPr>
      <w:spacing w:after="120" w:line="480" w:lineRule="auto"/>
    </w:pPr>
  </w:style>
  <w:style w:type="paragraph" w:customStyle="1" w:styleId="lst">
    <w:name w:val="lst"/>
    <w:basedOn w:val="a"/>
    <w:rsid w:val="00777992"/>
    <w:pPr>
      <w:numPr>
        <w:numId w:val="2"/>
      </w:numPr>
      <w:autoSpaceDE w:val="0"/>
      <w:spacing w:line="360" w:lineRule="auto"/>
      <w:jc w:val="both"/>
    </w:pPr>
    <w:rPr>
      <w:sz w:val="26"/>
      <w:szCs w:val="20"/>
    </w:rPr>
  </w:style>
  <w:style w:type="paragraph" w:customStyle="1" w:styleId="Preformat">
    <w:name w:val="Preformat"/>
    <w:rsid w:val="00777992"/>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с отступом 21"/>
    <w:basedOn w:val="a"/>
    <w:rsid w:val="00777992"/>
    <w:pPr>
      <w:autoSpaceDE w:val="0"/>
      <w:ind w:firstLine="540"/>
      <w:jc w:val="both"/>
    </w:pPr>
    <w:rPr>
      <w:rFonts w:eastAsia="Calibri" w:cs="Calibri"/>
    </w:rPr>
  </w:style>
  <w:style w:type="paragraph" w:customStyle="1" w:styleId="31">
    <w:name w:val="Основной текст с отступом 31"/>
    <w:basedOn w:val="a"/>
    <w:rsid w:val="00777992"/>
    <w:pPr>
      <w:spacing w:after="120"/>
      <w:ind w:left="283"/>
    </w:pPr>
    <w:rPr>
      <w:sz w:val="16"/>
      <w:szCs w:val="16"/>
    </w:rPr>
  </w:style>
  <w:style w:type="paragraph" w:customStyle="1" w:styleId="a7">
    <w:name w:val="Содержимое таблицы"/>
    <w:basedOn w:val="a"/>
    <w:rsid w:val="00777992"/>
    <w:pPr>
      <w:suppressLineNumbers/>
    </w:pPr>
  </w:style>
  <w:style w:type="character" w:customStyle="1" w:styleId="3">
    <w:name w:val="Заголовок 3 Знак"/>
    <w:rsid w:val="00777992"/>
    <w:rPr>
      <w:rFonts w:ascii="Arial" w:hAnsi="Arial" w:cs="Arial" w:hint="default"/>
      <w:b/>
      <w:bCs/>
      <w:sz w:val="26"/>
      <w:szCs w:val="26"/>
      <w:lang w:val="ru-RU"/>
    </w:rPr>
  </w:style>
  <w:style w:type="paragraph" w:customStyle="1" w:styleId="Heading1">
    <w:name w:val="Heading 1"/>
    <w:basedOn w:val="a"/>
    <w:uiPriority w:val="1"/>
    <w:qFormat/>
    <w:rsid w:val="007A437A"/>
    <w:pPr>
      <w:widowControl w:val="0"/>
      <w:suppressAutoHyphens w:val="0"/>
      <w:autoSpaceDE w:val="0"/>
      <w:autoSpaceDN w:val="0"/>
      <w:ind w:left="1182" w:right="108"/>
      <w:outlineLvl w:val="1"/>
    </w:pPr>
    <w:rPr>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92"/>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link w:val="40"/>
    <w:semiHidden/>
    <w:unhideWhenUsed/>
    <w:qFormat/>
    <w:rsid w:val="00777992"/>
    <w:pPr>
      <w:keepNext/>
      <w:numPr>
        <w:ilvl w:val="3"/>
        <w:numId w:val="1"/>
      </w:numPr>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77992"/>
    <w:rPr>
      <w:rFonts w:ascii="Times New Roman" w:eastAsia="Times New Roman" w:hAnsi="Times New Roman" w:cs="Times New Roman"/>
      <w:sz w:val="28"/>
      <w:szCs w:val="28"/>
      <w:lang w:eastAsia="zh-CN"/>
    </w:rPr>
  </w:style>
  <w:style w:type="character" w:styleId="a3">
    <w:name w:val="Hyperlink"/>
    <w:semiHidden/>
    <w:unhideWhenUsed/>
    <w:rsid w:val="00777992"/>
    <w:rPr>
      <w:rFonts w:ascii="Times New Roman" w:hAnsi="Times New Roman" w:cs="Times New Roman" w:hint="default"/>
      <w:color w:val="0000FF"/>
      <w:u w:val="single"/>
    </w:rPr>
  </w:style>
  <w:style w:type="paragraph" w:styleId="a4">
    <w:name w:val="Normal (Web)"/>
    <w:basedOn w:val="a"/>
    <w:semiHidden/>
    <w:unhideWhenUsed/>
    <w:rsid w:val="00777992"/>
    <w:pPr>
      <w:spacing w:before="100" w:after="100"/>
    </w:pPr>
    <w:rPr>
      <w:szCs w:val="20"/>
    </w:rPr>
  </w:style>
  <w:style w:type="paragraph" w:styleId="a5">
    <w:name w:val="Body Text"/>
    <w:basedOn w:val="a"/>
    <w:link w:val="a6"/>
    <w:semiHidden/>
    <w:unhideWhenUsed/>
    <w:rsid w:val="00777992"/>
    <w:pPr>
      <w:spacing w:after="120"/>
    </w:pPr>
  </w:style>
  <w:style w:type="character" w:customStyle="1" w:styleId="a6">
    <w:name w:val="Основной текст Знак"/>
    <w:basedOn w:val="a0"/>
    <w:link w:val="a5"/>
    <w:semiHidden/>
    <w:rsid w:val="00777992"/>
    <w:rPr>
      <w:rFonts w:ascii="Times New Roman" w:eastAsia="Times New Roman" w:hAnsi="Times New Roman" w:cs="Times New Roman"/>
      <w:sz w:val="24"/>
      <w:szCs w:val="24"/>
      <w:lang w:eastAsia="zh-CN"/>
    </w:rPr>
  </w:style>
  <w:style w:type="paragraph" w:customStyle="1" w:styleId="ConsPlusNormal">
    <w:name w:val="ConsPlusNormal"/>
    <w:rsid w:val="0077799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777992"/>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2">
    <w:name w:val="Основной текст с отступом 22"/>
    <w:basedOn w:val="a"/>
    <w:rsid w:val="00777992"/>
    <w:pPr>
      <w:autoSpaceDE w:val="0"/>
      <w:ind w:firstLine="540"/>
      <w:jc w:val="both"/>
    </w:pPr>
  </w:style>
  <w:style w:type="paragraph" w:customStyle="1" w:styleId="21">
    <w:name w:val="Основной текст 21"/>
    <w:basedOn w:val="a"/>
    <w:rsid w:val="00777992"/>
    <w:pPr>
      <w:spacing w:after="120" w:line="480" w:lineRule="auto"/>
    </w:pPr>
  </w:style>
  <w:style w:type="paragraph" w:customStyle="1" w:styleId="lst">
    <w:name w:val="lst"/>
    <w:basedOn w:val="a"/>
    <w:rsid w:val="00777992"/>
    <w:pPr>
      <w:numPr>
        <w:numId w:val="2"/>
      </w:numPr>
      <w:autoSpaceDE w:val="0"/>
      <w:spacing w:line="360" w:lineRule="auto"/>
      <w:jc w:val="both"/>
    </w:pPr>
    <w:rPr>
      <w:sz w:val="26"/>
      <w:szCs w:val="20"/>
    </w:rPr>
  </w:style>
  <w:style w:type="paragraph" w:customStyle="1" w:styleId="Preformat">
    <w:name w:val="Preformat"/>
    <w:rsid w:val="00777992"/>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с отступом 21"/>
    <w:basedOn w:val="a"/>
    <w:rsid w:val="00777992"/>
    <w:pPr>
      <w:autoSpaceDE w:val="0"/>
      <w:ind w:firstLine="540"/>
      <w:jc w:val="both"/>
    </w:pPr>
    <w:rPr>
      <w:rFonts w:eastAsia="Calibri" w:cs="Calibri"/>
    </w:rPr>
  </w:style>
  <w:style w:type="paragraph" w:customStyle="1" w:styleId="31">
    <w:name w:val="Основной текст с отступом 31"/>
    <w:basedOn w:val="a"/>
    <w:rsid w:val="00777992"/>
    <w:pPr>
      <w:spacing w:after="120"/>
      <w:ind w:left="283"/>
    </w:pPr>
    <w:rPr>
      <w:sz w:val="16"/>
      <w:szCs w:val="16"/>
    </w:rPr>
  </w:style>
  <w:style w:type="paragraph" w:customStyle="1" w:styleId="a7">
    <w:name w:val="Содержимое таблицы"/>
    <w:basedOn w:val="a"/>
    <w:rsid w:val="00777992"/>
    <w:pPr>
      <w:suppressLineNumbers/>
    </w:pPr>
  </w:style>
  <w:style w:type="character" w:customStyle="1" w:styleId="3">
    <w:name w:val="Заголовок 3 Знак"/>
    <w:rsid w:val="00777992"/>
    <w:rPr>
      <w:rFonts w:ascii="Arial" w:hAnsi="Arial" w:cs="Arial" w:hint="default"/>
      <w:b/>
      <w:bCs/>
      <w:sz w:val="26"/>
      <w:szCs w:val="26"/>
      <w:lang w:val="ru-RU"/>
    </w:rPr>
  </w:style>
</w:styles>
</file>

<file path=word/webSettings.xml><?xml version="1.0" encoding="utf-8"?>
<w:webSettings xmlns:r="http://schemas.openxmlformats.org/officeDocument/2006/relationships" xmlns:w="http://schemas.openxmlformats.org/wordprocessingml/2006/main">
  <w:divs>
    <w:div w:id="344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9D033611DFE2236E55A1A6F15998DA33DE09468B03FBF9926FB98000B52704A4499CB72C8EFE15E344812C61B617DE3769B16C2B67C8C5N0p1I" TargetMode="External"/><Relationship Id="rId18" Type="http://schemas.openxmlformats.org/officeDocument/2006/relationships/hyperlink" Target="consultantplus://offline/ref=1B9D033611DFE2236E55A1A6F15998DA39D60E478200A6F39A36B58207BA7801A3589CB62590FE11F54DD57FN2p5I" TargetMode="External"/><Relationship Id="rId26" Type="http://schemas.openxmlformats.org/officeDocument/2006/relationships/hyperlink" Target="consultantplus://offline/ref=20680877393938EBB5DB97F372B80E1C8BD340607A508BC94B8180975885BD3A5D3AE5D3F1kAvBL" TargetMode="External"/><Relationship Id="rId39" Type="http://schemas.openxmlformats.org/officeDocument/2006/relationships/hyperlink" Target="file:///C:\Users\User\Documents\&#1040;&#1044;&#1052;,%20&#1056;&#1045;&#1043;&#1051;,\&#1087;&#1086;&#1089;&#1090;%2011%20&#1086;&#1090;%2003.07.20.docx" TargetMode="External"/><Relationship Id="rId21" Type="http://schemas.openxmlformats.org/officeDocument/2006/relationships/hyperlink" Target="https://login.consultant.ru/link/?req=doc&amp;base=RLAW095&amp;n=128128&amp;date=09.08.2019&amp;dst=100293&amp;fld=134" TargetMode="External"/><Relationship Id="rId34" Type="http://schemas.openxmlformats.org/officeDocument/2006/relationships/hyperlink" Target="consultantplus://offline/ref=1B9D033611DFE2236E55A1A6F15998DA33DB0A41800CFBF9926FB98000B52704A4499CB72C8EFE17E844812C61B617DE3769B16C2B67C8C5N0p1I" TargetMode="External"/><Relationship Id="rId42" Type="http://schemas.openxmlformats.org/officeDocument/2006/relationships/hyperlink" Target="consultantplus://offline/ref=1B9D033611DFE2236E55A1A6F15998DA33DB0A41800FFBF9926FB98000B52704A4499CB72C8EFE14EB44812C61B617DE3769B16C2B67C8C5N0p1I" TargetMode="External"/><Relationship Id="rId47" Type="http://schemas.openxmlformats.org/officeDocument/2006/relationships/hyperlink" Target="consultantplus://offline/ref=1B9D033611DFE2236E55A1A6F15998DA33DB0A41800FFBF9926FB98000B52704A4499CB72A8BF541BA0B807025EA04DE3A69B36837N6p5I" TargetMode="External"/><Relationship Id="rId50" Type="http://schemas.openxmlformats.org/officeDocument/2006/relationships/hyperlink" Target="file:///C:\Users\User\Documents\&#1040;&#1044;&#1052;,%20&#1056;&#1045;&#1043;&#1051;,\&#1087;&#1086;&#1089;&#1090;%2011%20&#1086;&#1090;%2003.07.20.docx" TargetMode="External"/><Relationship Id="rId55" Type="http://schemas.openxmlformats.org/officeDocument/2006/relationships/hyperlink" Target="consultantplus://offline/ref=20680877393938EBB5DB97F372B80E1C8BD340607A508BC94B8180975885BD3A5D3AE5D1F7A2413FkCv5L" TargetMode="External"/><Relationship Id="rId63" Type="http://schemas.openxmlformats.org/officeDocument/2006/relationships/theme" Target="theme/theme1.xml"/><Relationship Id="rId7" Type="http://schemas.openxmlformats.org/officeDocument/2006/relationships/hyperlink" Target="consultantplus://offline/ref=1B9D033611DFE2236E55A1A6F15998DA33DB0A41800CFBF9926FB98000B52704A4499CB72C8EFF14E844812C61B617DE3769B16C2B67C8C5N0p1I" TargetMode="External"/><Relationship Id="rId2" Type="http://schemas.openxmlformats.org/officeDocument/2006/relationships/styles" Target="styles.xml"/><Relationship Id="rId16" Type="http://schemas.openxmlformats.org/officeDocument/2006/relationships/hyperlink" Target="consultantplus://offline/ref=1B9D033611DFE2236E55A1A6F15998DA33DB0A41800FFBF9926FB98000B52704A4499CB4288AF541BA0B807025EA04DE3A69B36837N6p5I" TargetMode="External"/><Relationship Id="rId20" Type="http://schemas.openxmlformats.org/officeDocument/2006/relationships/hyperlink" Target="consultantplus://offline/ref=5F9624947B2FFB3AD04A8BFBAA8155347CEFBC207B2CE71EDBA5BC95F9EE9355A44C94D467A9769478C6E14A563B9DE0E7D741976487F35At01CI" TargetMode="External"/><Relationship Id="rId29" Type="http://schemas.openxmlformats.org/officeDocument/2006/relationships/hyperlink" Target="consultantplus://offline/ref=20680877393938EBB5DB97F372B80E1C8BD340607A508BC94B8180975885BD3A5D3AE5D3F1kAvBL" TargetMode="External"/><Relationship Id="rId41" Type="http://schemas.openxmlformats.org/officeDocument/2006/relationships/hyperlink" Target="consultantplus://offline/ref=1B9D033611DFE2236E55A1A6F15998DA33DE09468B03FBF9926FB98000B52704A4499CB72C8EFE15E344812C61B617DE3769B16C2B67C8C5N0p1I" TargetMode="External"/><Relationship Id="rId54" Type="http://schemas.openxmlformats.org/officeDocument/2006/relationships/hyperlink" Target="consultantplus://offline/ref=20680877393938EBB5DB97F372B80E1C8BD340607A508BC94B8180975885BD3A5D3AE5D3F1kAvB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B9D033611DFE2236E55A1A6F15998DA33DB0A41800CFBF9926FB98000B52704A4499CB72C8EFE17E844812C61B617DE3769B16C2B67C8C5N0p1I" TargetMode="External"/><Relationship Id="rId11" Type="http://schemas.openxmlformats.org/officeDocument/2006/relationships/hyperlink" Target="file:///C:\Users\User\Documents\&#1040;&#1044;&#1052;,%20&#1056;&#1045;&#1043;&#1051;,\&#1087;&#1086;&#1089;&#1090;%2011%20&#1086;&#1090;%2003.07.20.docx" TargetMode="External"/><Relationship Id="rId24" Type="http://schemas.openxmlformats.org/officeDocument/2006/relationships/hyperlink" Target="consultantplus://offline/ref=20680877393938EBB5DB97F372B80E1C8BD340607A508BC94B8180975885BD3A5D3AE5D1F7A2413FkCv5L" TargetMode="External"/><Relationship Id="rId32" Type="http://schemas.openxmlformats.org/officeDocument/2006/relationships/hyperlink" Target="consultantplus://offline/ref=6516297AE893B6B7391D086B5E884F35F1831BBEB36328ED641890D3839C58CDA48DB4BE9CEA3D0Fn4e0Q" TargetMode="External"/><Relationship Id="rId37" Type="http://schemas.openxmlformats.org/officeDocument/2006/relationships/hyperlink" Target="consultantplus://offline/ref=1B9D033611DFE2236E55A1A6F15998DA33DB0A41800FFBF9926FB98000B52704A4499CB72C8EFE14EA44812C61B617DE3769B16C2B67C8C5N0p1I" TargetMode="External"/><Relationship Id="rId40" Type="http://schemas.openxmlformats.org/officeDocument/2006/relationships/hyperlink" Target="consultantplus://offline/ref=1B9D033611DFE2236E55A1A6F15998DA33DB0A41800FFBF9926FB98000B52704A4499CB4288AF541BA0B807025EA04DE3A69B36837N6p5I" TargetMode="External"/><Relationship Id="rId45" Type="http://schemas.openxmlformats.org/officeDocument/2006/relationships/hyperlink" Target="consultantplus://offline/ref=1B9D033611DFE2236E55A1A6F15998DA33DB0A41800FFBF9926FB98000B52704A4499CBE2A85AA44AF1AD87D2CFD1ADA2075B16AN3p5I" TargetMode="External"/><Relationship Id="rId53" Type="http://schemas.openxmlformats.org/officeDocument/2006/relationships/hyperlink" Target="consultantplus://offline/ref=20680877393938EBB5DB97F372B80E1C8BD340607A508BC94B8180975885BD3A5D3AE5D1F7A2413EkCvDL" TargetMode="External"/><Relationship Id="rId58" Type="http://schemas.openxmlformats.org/officeDocument/2006/relationships/hyperlink" Target="file:///C:\Users\User\Documents\&#1040;&#1044;&#1052;,%20&#1056;&#1045;&#1043;&#1051;,\&#1087;&#1086;&#1089;&#1090;%2011%20&#1086;&#1090;%2003.07.20.docx" TargetMode="External"/><Relationship Id="rId5" Type="http://schemas.openxmlformats.org/officeDocument/2006/relationships/image" Target="media/image1.png"/><Relationship Id="rId15" Type="http://schemas.openxmlformats.org/officeDocument/2006/relationships/hyperlink" Target="consultantplus://offline/ref=1B9D033611DFE2236E55A1A6F15998DA33DB0A41800FFBF9926FB98000B52704A4499CB72C8EFE14EB44812C61B617DE3769B16C2B67C8C5N0p1I" TargetMode="External"/><Relationship Id="rId23" Type="http://schemas.openxmlformats.org/officeDocument/2006/relationships/hyperlink" Target="consultantplus://offline/ref=20680877393938EBB5DB97F372B80E1C8BD340607A508BC94B8180975885BD3A5D3AE5D1F7A2413FkCvBL" TargetMode="External"/><Relationship Id="rId28" Type="http://schemas.openxmlformats.org/officeDocument/2006/relationships/hyperlink" Target="consultantplus://offline/ref=20680877393938EBB5DB97F372B80E1C8BD340607A508BC94B8180975885BD3A5D3AE5D1F7A2413FkCvBL" TargetMode="External"/><Relationship Id="rId36" Type="http://schemas.openxmlformats.org/officeDocument/2006/relationships/hyperlink" Target="consultantplus://offline/ref=1B9D033611DFE2236E55A1A6F15998DA33DB0A41800CFBF9926FB98000B52704A4499CB72C8EFC14ED44812C61B617DE3769B16C2B67C8C5N0p1I" TargetMode="External"/><Relationship Id="rId49" Type="http://schemas.openxmlformats.org/officeDocument/2006/relationships/hyperlink" Target="https://login.consultant.ru/link/?req=doc&amp;base=RLAW095&amp;n=128128&amp;date=09.08.2019&amp;dst=100293&amp;fld=134" TargetMode="External"/><Relationship Id="rId57" Type="http://schemas.openxmlformats.org/officeDocument/2006/relationships/hyperlink" Target="consultantplus://offline/ref=20680877393938EBB5DB97F372B80E1C8BD340607A508BC94B8180975885BD3A5D3AE5D3F1kAvBL" TargetMode="External"/><Relationship Id="rId61"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consultantplus://offline/ref=1B9D033611DFE2236E55A1A6F15998DA33DB0A41800FFBF9926FB98000B52704A4499CB72C8EFE14E944812C61B617DE3769B16C2B67C8C5N0p1I" TargetMode="External"/><Relationship Id="rId19" Type="http://schemas.openxmlformats.org/officeDocument/2006/relationships/hyperlink" Target="consultantplus://offline/ref=1B9D033611DFE2236E55A1A6F15998DA33DB0A41800FFBF9926FB98000B52704A4499CB72A8BF541BA0B807025EA04DE3A69B36837N6p5I" TargetMode="External"/><Relationship Id="rId31" Type="http://schemas.openxmlformats.org/officeDocument/2006/relationships/hyperlink" Target="https://login.consultant.ru/link/?rnd=9083CD400C588EB41694BA827D5E85FE&amp;req=doc&amp;base=LAW&amp;n=303658&amp;dst=290&amp;fld=134&amp;date=17.03.2019" TargetMode="External"/><Relationship Id="rId44" Type="http://schemas.openxmlformats.org/officeDocument/2006/relationships/hyperlink" Target="consultantplus://offline/ref=1B9D033611DFE2236E55A1A6F15998DA33DB0A41800FFBF9926FB98000B52704A4499CB4288AF541BA0B807025EA04DE3A69B36837N6p5I" TargetMode="External"/><Relationship Id="rId52" Type="http://schemas.openxmlformats.org/officeDocument/2006/relationships/hyperlink" Target="consultantplus://offline/ref=20680877393938EBB5DB97F372B80E1C8BD340607A508BC94B8180975885BD3A5D3AE5D1F7A2413FkCv5L" TargetMode="External"/><Relationship Id="rId6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consultantplus://offline/ref=1B9D033611DFE2236E55A1A6F15998DA33DB0A41800FFBF9926FB98000B52704A4499CB72C8EFE14EA44812C61B617DE3769B16C2B67C8C5N0p1I" TargetMode="External"/><Relationship Id="rId14" Type="http://schemas.openxmlformats.org/officeDocument/2006/relationships/hyperlink" Target="consultantplus://offline/ref=1B9D033611DFE2236E55A1A6F15998DA33DB0A41800FFBF9926FB98000B52704A4499CB72C8EFE14EB44812C61B617DE3769B16C2B67C8C5N0p1I" TargetMode="External"/><Relationship Id="rId22" Type="http://schemas.openxmlformats.org/officeDocument/2006/relationships/hyperlink" Target="file:///C:\Users\User\Documents\&#1040;&#1044;&#1052;,%20&#1056;&#1045;&#1043;&#1051;,\&#1087;&#1086;&#1089;&#1090;%2011%20&#1086;&#1090;%2003.07.20.docx" TargetMode="External"/><Relationship Id="rId27" Type="http://schemas.openxmlformats.org/officeDocument/2006/relationships/hyperlink" Target="consultantplus://offline/ref=20680877393938EBB5DB97F372B80E1C8BD340607A508BC94B8180975885BD3A5D3AE5D1F7A2413FkCv5L" TargetMode="External"/><Relationship Id="rId30" Type="http://schemas.openxmlformats.org/officeDocument/2006/relationships/hyperlink" Target="file:///C:\Users\User\Documents\&#1040;&#1044;&#1052;,%20&#1056;&#1045;&#1043;&#1051;,\&#1087;&#1086;&#1089;&#1090;%2011%20&#1086;&#1090;%2003.07.20.docx" TargetMode="External"/><Relationship Id="rId35" Type="http://schemas.openxmlformats.org/officeDocument/2006/relationships/hyperlink" Target="consultantplus://offline/ref=1B9D033611DFE2236E55A1A6F15998DA33DB0A41800CFBF9926FB98000B52704A4499CB72C8EFF14E844812C61B617DE3769B16C2B67C8C5N0p1I" TargetMode="External"/><Relationship Id="rId43" Type="http://schemas.openxmlformats.org/officeDocument/2006/relationships/hyperlink" Target="consultantplus://offline/ref=1B9D033611DFE2236E55A1A6F15998DA33DB0A41800FFBF9926FB98000B52704A4499CB72C8EFE14EB44812C61B617DE3769B16C2B67C8C5N0p1I" TargetMode="External"/><Relationship Id="rId48" Type="http://schemas.openxmlformats.org/officeDocument/2006/relationships/hyperlink" Target="consultantplus://offline/ref=5F9624947B2FFB3AD04A8BFBAA8155347CEFBC207B2CE71EDBA5BC95F9EE9355A44C94D467A9769478C6E14A563B9DE0E7D741976487F35At01CI" TargetMode="External"/><Relationship Id="rId56" Type="http://schemas.openxmlformats.org/officeDocument/2006/relationships/hyperlink" Target="consultantplus://offline/ref=20680877393938EBB5DB97F372B80E1C8BD340607A508BC94B8180975885BD3A5D3AE5D1F7A2413FkCvBL" TargetMode="External"/><Relationship Id="rId64" Type="http://schemas.microsoft.com/office/2007/relationships/stylesWithEffects" Target="stylesWithEffects.xml"/><Relationship Id="rId8" Type="http://schemas.openxmlformats.org/officeDocument/2006/relationships/hyperlink" Target="consultantplus://offline/ref=1B9D033611DFE2236E55A1A6F15998DA33DB0A41800CFBF9926FB98000B52704A4499CB72C8EFC14ED44812C61B617DE3769B16C2B67C8C5N0p1I" TargetMode="External"/><Relationship Id="rId51" Type="http://schemas.openxmlformats.org/officeDocument/2006/relationships/hyperlink" Target="consultantplus://offline/ref=20680877393938EBB5DB97F372B80E1C8BD340607A508BC94B8180975885BD3A5D3AE5D1F7A2413FkCvBL" TargetMode="External"/><Relationship Id="rId3" Type="http://schemas.openxmlformats.org/officeDocument/2006/relationships/settings" Target="settings.xml"/><Relationship Id="rId12" Type="http://schemas.openxmlformats.org/officeDocument/2006/relationships/hyperlink" Target="consultantplus://offline/ref=1B9D033611DFE2236E55A1A6F15998DA33DB0A41800FFBF9926FB98000B52704A4499CB4288AF541BA0B807025EA04DE3A69B36837N6p5I" TargetMode="External"/><Relationship Id="rId17" Type="http://schemas.openxmlformats.org/officeDocument/2006/relationships/hyperlink" Target="consultantplus://offline/ref=1B9D033611DFE2236E55A1A6F15998DA33DB0A41800FFBF9926FB98000B52704A4499CBE2A85AA44AF1AD87D2CFD1ADA2075B16AN3p5I" TargetMode="External"/><Relationship Id="rId25" Type="http://schemas.openxmlformats.org/officeDocument/2006/relationships/hyperlink" Target="consultantplus://offline/ref=20680877393938EBB5DB97F372B80E1C8BD340607A508BC94B8180975885BD3A5D3AE5D1F7A2413EkCvDL" TargetMode="External"/><Relationship Id="rId33" Type="http://schemas.openxmlformats.org/officeDocument/2006/relationships/hyperlink" Target="consultantplus://offline/ref=9DFCD0BC58F1901188C452263C0976EC7682B8277B42784B22C3A2DEC2AABDAEC9F86746227977ABeCmEQ" TargetMode="External"/><Relationship Id="rId38" Type="http://schemas.openxmlformats.org/officeDocument/2006/relationships/hyperlink" Target="consultantplus://offline/ref=1B9D033611DFE2236E55A1A6F15998DA33DB0A41800FFBF9926FB98000B52704A4499CB72C8EFE14E944812C61B617DE3769B16C2B67C8C5N0p1I" TargetMode="External"/><Relationship Id="rId46" Type="http://schemas.openxmlformats.org/officeDocument/2006/relationships/hyperlink" Target="consultantplus://offline/ref=1B9D033611DFE2236E55A1A6F15998DA39D60E478200A6F39A36B58207BA7801A3589CB62590FE11F54DD57FN2p5I" TargetMode="External"/><Relationship Id="rId59" Type="http://schemas.openxmlformats.org/officeDocument/2006/relationships/hyperlink" Target="https://login.consultant.ru/link/?rnd=9083CD400C588EB41694BA827D5E85FE&amp;req=doc&amp;base=LAW&amp;n=303658&amp;dst=290&amp;fld=134&amp;date=1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19114</Words>
  <Characters>108951</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Karina</cp:lastModifiedBy>
  <cp:revision>2</cp:revision>
  <cp:lastPrinted>2022-10-19T09:01:00Z</cp:lastPrinted>
  <dcterms:created xsi:type="dcterms:W3CDTF">2022-10-19T09:02:00Z</dcterms:created>
  <dcterms:modified xsi:type="dcterms:W3CDTF">2022-10-19T09:02:00Z</dcterms:modified>
</cp:coreProperties>
</file>