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7F6D13" w:rsidRDefault="008F7600">
      <w:r>
        <w:t>ПРОКУРАТУРА ОТВЕЧАЕТ НА ВОПРОС:</w:t>
      </w:r>
    </w:p>
    <w:p w14:paraId="02000000" w14:textId="77777777" w:rsidR="007F6D13" w:rsidRDefault="007F6D13"/>
    <w:p w14:paraId="03000000" w14:textId="77777777" w:rsidR="007F6D13" w:rsidRDefault="008F7600">
      <w:pPr>
        <w:ind w:firstLine="850"/>
      </w:pPr>
      <w:r>
        <w:t>Изменился ли срок рассмотрения заявлений о распоряжении средствами  материнского капитала?</w:t>
      </w:r>
    </w:p>
    <w:p w14:paraId="04000000" w14:textId="77777777" w:rsidR="007F6D13" w:rsidRDefault="007F6D13"/>
    <w:p w14:paraId="05000000" w14:textId="77777777" w:rsidR="007F6D13" w:rsidRDefault="008F7600">
      <w:r>
        <w:t>ОТВЕТ:</w:t>
      </w:r>
    </w:p>
    <w:p w14:paraId="06000000" w14:textId="77777777" w:rsidR="007F6D13" w:rsidRDefault="007F6D13"/>
    <w:p w14:paraId="07000000" w14:textId="77777777" w:rsidR="007F6D13" w:rsidRDefault="008F7600">
      <w:pPr>
        <w:ind w:firstLine="850"/>
      </w:pPr>
      <w:r>
        <w:t xml:space="preserve">Срок рассмотрения заявлений о распоряжении средствами  материнского капитала сокращен вдвое. Теперь </w:t>
      </w:r>
      <w:proofErr w:type="gramStart"/>
      <w:r>
        <w:t>с даты приема</w:t>
      </w:r>
      <w:proofErr w:type="gramEnd"/>
      <w:r>
        <w:t xml:space="preserve">  всех </w:t>
      </w:r>
      <w:r>
        <w:t>необходимых документов Республиканское ОСФР рассматривает заявление в течение 5 рабочих дней вместо десяти. Это позволяет семьям еще быстрее воспользоваться  государственной поддержкой и направить материнский каптал на решение первоочередных задач.</w:t>
      </w:r>
    </w:p>
    <w:p w14:paraId="08000000" w14:textId="77777777" w:rsidR="007F6D13" w:rsidRDefault="008F7600">
      <w:pPr>
        <w:ind w:firstLine="850"/>
      </w:pPr>
      <w:r>
        <w:t>До 12 д</w:t>
      </w:r>
      <w:r>
        <w:t xml:space="preserve">ней уменьшился срок рассмотрения заявлений при предоставлении неполного комплекта документов. Перечисление денежных средств из материнского капитала занимает не более 5 рабочих дней </w:t>
      </w:r>
      <w:proofErr w:type="gramStart"/>
      <w:r>
        <w:t>с даты принятия</w:t>
      </w:r>
      <w:proofErr w:type="gramEnd"/>
      <w:r>
        <w:t xml:space="preserve"> решения.</w:t>
      </w:r>
    </w:p>
    <w:p w14:paraId="09000000" w14:textId="77777777" w:rsidR="007F6D13" w:rsidRDefault="007F6D13"/>
    <w:p w14:paraId="0A000000" w14:textId="77777777" w:rsidR="007F6D13" w:rsidRDefault="007F6D13"/>
    <w:p w14:paraId="0B000000" w14:textId="77777777" w:rsidR="007F6D13" w:rsidRDefault="007F6D13"/>
    <w:p w14:paraId="0C000000" w14:textId="77777777" w:rsidR="007F6D13" w:rsidRDefault="007F6D13"/>
    <w:p w14:paraId="0D000000" w14:textId="77777777" w:rsidR="007F6D13" w:rsidRDefault="007F6D13"/>
    <w:p w14:paraId="0E000000" w14:textId="77777777" w:rsidR="007F6D13" w:rsidRDefault="007F6D13"/>
    <w:p w14:paraId="17000000" w14:textId="31765B70" w:rsidR="007F6D13" w:rsidRDefault="008F7600">
      <w:pPr>
        <w:ind w:firstLine="850"/>
      </w:pPr>
      <w:bookmarkStart w:id="0" w:name="_GoBack"/>
      <w:bookmarkEnd w:id="0"/>
      <w:r>
        <w:t xml:space="preserve"> </w:t>
      </w:r>
    </w:p>
    <w:sectPr w:rsidR="007F6D13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F6D13"/>
    <w:rsid w:val="007F6D13"/>
    <w:rsid w:val="008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2025-11-26T10:49:00Z</dcterms:created>
  <dcterms:modified xsi:type="dcterms:W3CDTF">2025-11-26T10:50:00Z</dcterms:modified>
</cp:coreProperties>
</file>